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2008"/>
        <w:gridCol w:w="56"/>
        <w:gridCol w:w="4751"/>
        <w:gridCol w:w="2319"/>
      </w:tblGrid>
      <w:tr w:rsidR="00BD1829" w:rsidRPr="00E07DF1" w:rsidTr="00BD1829">
        <w:trPr>
          <w:trHeight w:val="2684"/>
        </w:trPr>
        <w:tc>
          <w:tcPr>
            <w:tcW w:w="1984" w:type="dxa"/>
            <w:gridSpan w:val="2"/>
          </w:tcPr>
          <w:p w:rsidR="00BD1829" w:rsidRPr="00E07DF1" w:rsidRDefault="00BD1829" w:rsidP="002E53FF">
            <w:pPr>
              <w:spacing w:line="360" w:lineRule="auto"/>
              <w:jc w:val="center"/>
              <w:rPr>
                <w:b/>
                <w:sz w:val="28"/>
                <w:szCs w:val="28"/>
              </w:rPr>
            </w:pPr>
            <w:r>
              <w:rPr>
                <w:noProof/>
                <w:lang w:val="en-US"/>
              </w:rPr>
              <w:drawing>
                <wp:inline distT="0" distB="0" distL="0" distR="0">
                  <wp:extent cx="923290" cy="1000760"/>
                  <wp:effectExtent l="19050" t="0" r="0" b="0"/>
                  <wp:docPr id="1" name="Picture 1" descr="Image result for alagapp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agappa university logo"/>
                          <pic:cNvPicPr>
                            <a:picLocks noChangeAspect="1" noChangeArrowheads="1"/>
                          </pic:cNvPicPr>
                        </pic:nvPicPr>
                        <pic:blipFill>
                          <a:blip r:embed="rId6"/>
                          <a:srcRect/>
                          <a:stretch>
                            <a:fillRect/>
                          </a:stretch>
                        </pic:blipFill>
                        <pic:spPr bwMode="auto">
                          <a:xfrm>
                            <a:off x="0" y="0"/>
                            <a:ext cx="923290" cy="1000760"/>
                          </a:xfrm>
                          <a:prstGeom prst="rect">
                            <a:avLst/>
                          </a:prstGeom>
                          <a:noFill/>
                          <a:ln w="9525">
                            <a:noFill/>
                            <a:miter lim="800000"/>
                            <a:headEnd/>
                            <a:tailEnd/>
                          </a:ln>
                        </pic:spPr>
                      </pic:pic>
                    </a:graphicData>
                  </a:graphic>
                </wp:inline>
              </w:drawing>
            </w:r>
          </w:p>
        </w:tc>
        <w:tc>
          <w:tcPr>
            <w:tcW w:w="0" w:type="auto"/>
          </w:tcPr>
          <w:p w:rsidR="00BD1829" w:rsidRPr="00E07DF1" w:rsidRDefault="00BD1829" w:rsidP="002E53FF">
            <w:pPr>
              <w:spacing w:line="360" w:lineRule="auto"/>
              <w:jc w:val="center"/>
              <w:rPr>
                <w:b/>
                <w:sz w:val="28"/>
                <w:szCs w:val="28"/>
              </w:rPr>
            </w:pPr>
          </w:p>
          <w:p w:rsidR="00BD1829" w:rsidRPr="00E07DF1" w:rsidRDefault="00BD1829" w:rsidP="002E53FF">
            <w:pPr>
              <w:spacing w:line="360" w:lineRule="auto"/>
              <w:jc w:val="center"/>
              <w:rPr>
                <w:b/>
                <w:sz w:val="36"/>
                <w:szCs w:val="36"/>
              </w:rPr>
            </w:pPr>
            <w:r w:rsidRPr="00E07DF1">
              <w:rPr>
                <w:b/>
                <w:sz w:val="36"/>
                <w:szCs w:val="36"/>
              </w:rPr>
              <w:t>ALAGAPPA UNIVERSITY</w:t>
            </w:r>
          </w:p>
          <w:p w:rsidR="00BD1829" w:rsidRPr="00E07DF1" w:rsidRDefault="00BD1829" w:rsidP="002E53FF">
            <w:pPr>
              <w:spacing w:line="360" w:lineRule="auto"/>
              <w:jc w:val="center"/>
              <w:rPr>
                <w:b/>
              </w:rPr>
            </w:pPr>
            <w:r w:rsidRPr="00E07DF1">
              <w:rPr>
                <w:b/>
                <w:sz w:val="22"/>
                <w:szCs w:val="22"/>
              </w:rPr>
              <w:t>(Reaccredited with “A” Grade by NAAC)</w:t>
            </w:r>
          </w:p>
          <w:p w:rsidR="00BD1829" w:rsidRPr="00E07DF1" w:rsidRDefault="00BD1829" w:rsidP="002E53FF">
            <w:pPr>
              <w:spacing w:line="360" w:lineRule="auto"/>
              <w:jc w:val="center"/>
              <w:rPr>
                <w:b/>
                <w:sz w:val="28"/>
                <w:szCs w:val="28"/>
              </w:rPr>
            </w:pPr>
            <w:r w:rsidRPr="00E07DF1">
              <w:rPr>
                <w:b/>
                <w:sz w:val="28"/>
                <w:szCs w:val="28"/>
              </w:rPr>
              <w:t>KARAIKUDI – 630 003</w:t>
            </w:r>
          </w:p>
          <w:p w:rsidR="00BD1829" w:rsidRPr="00E07DF1" w:rsidRDefault="00BD1829" w:rsidP="002E53FF">
            <w:pPr>
              <w:spacing w:line="360" w:lineRule="auto"/>
              <w:jc w:val="center"/>
              <w:rPr>
                <w:b/>
                <w:sz w:val="28"/>
                <w:szCs w:val="28"/>
              </w:rPr>
            </w:pPr>
          </w:p>
        </w:tc>
        <w:tc>
          <w:tcPr>
            <w:tcW w:w="0" w:type="auto"/>
          </w:tcPr>
          <w:p w:rsidR="00BD1829" w:rsidRPr="00E07DF1" w:rsidRDefault="00BD1829" w:rsidP="002E53FF">
            <w:pPr>
              <w:spacing w:line="360" w:lineRule="auto"/>
              <w:jc w:val="center"/>
              <w:rPr>
                <w:b/>
                <w:sz w:val="28"/>
                <w:szCs w:val="28"/>
              </w:rPr>
            </w:pPr>
            <w:r>
              <w:rPr>
                <w:noProof/>
                <w:lang w:val="en-US"/>
              </w:rPr>
              <w:drawing>
                <wp:inline distT="0" distB="0" distL="0" distR="0">
                  <wp:extent cx="1259205" cy="1112520"/>
                  <wp:effectExtent l="19050" t="0" r="0" b="0"/>
                  <wp:docPr id="2" name="Picture 2" descr="Image result for alagapp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agappa university logo"/>
                          <pic:cNvPicPr>
                            <a:picLocks noChangeAspect="1" noChangeArrowheads="1"/>
                          </pic:cNvPicPr>
                        </pic:nvPicPr>
                        <pic:blipFill>
                          <a:blip r:embed="rId7"/>
                          <a:srcRect/>
                          <a:stretch>
                            <a:fillRect/>
                          </a:stretch>
                        </pic:blipFill>
                        <pic:spPr bwMode="auto">
                          <a:xfrm>
                            <a:off x="0" y="0"/>
                            <a:ext cx="1259205" cy="1112520"/>
                          </a:xfrm>
                          <a:prstGeom prst="rect">
                            <a:avLst/>
                          </a:prstGeom>
                          <a:noFill/>
                          <a:ln w="9525">
                            <a:noFill/>
                            <a:miter lim="800000"/>
                            <a:headEnd/>
                            <a:tailEnd/>
                          </a:ln>
                        </pic:spPr>
                      </pic:pic>
                    </a:graphicData>
                  </a:graphic>
                </wp:inline>
              </w:drawing>
            </w:r>
          </w:p>
        </w:tc>
      </w:tr>
      <w:tr w:rsidR="00BD1829" w:rsidRPr="00E07DF1" w:rsidTr="002E53FF">
        <w:trPr>
          <w:trHeight w:val="4805"/>
        </w:trPr>
        <w:tc>
          <w:tcPr>
            <w:tcW w:w="9134" w:type="dxa"/>
            <w:gridSpan w:val="4"/>
          </w:tcPr>
          <w:p w:rsidR="00BD1829" w:rsidRPr="00E07DF1" w:rsidRDefault="00BD1829" w:rsidP="002E53FF">
            <w:pPr>
              <w:spacing w:line="360" w:lineRule="auto"/>
              <w:jc w:val="center"/>
              <w:rPr>
                <w:b/>
                <w:sz w:val="28"/>
                <w:szCs w:val="28"/>
              </w:rPr>
            </w:pPr>
            <w:r>
              <w:rPr>
                <w:noProof/>
                <w:lang w:val="en-US"/>
              </w:rPr>
              <w:drawing>
                <wp:inline distT="0" distB="0" distL="0" distR="0">
                  <wp:extent cx="4615180" cy="3183255"/>
                  <wp:effectExtent l="19050" t="0" r="0" b="0"/>
                  <wp:docPr id="3" name="Picture 3" descr="DSC_0603%20%281%29%2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603%20%281%29%283%29"/>
                          <pic:cNvPicPr>
                            <a:picLocks noChangeAspect="1" noChangeArrowheads="1"/>
                          </pic:cNvPicPr>
                        </pic:nvPicPr>
                        <pic:blipFill>
                          <a:blip r:embed="rId8" cstate="print"/>
                          <a:srcRect/>
                          <a:stretch>
                            <a:fillRect/>
                          </a:stretch>
                        </pic:blipFill>
                        <pic:spPr bwMode="auto">
                          <a:xfrm>
                            <a:off x="0" y="0"/>
                            <a:ext cx="4615180" cy="3183255"/>
                          </a:xfrm>
                          <a:prstGeom prst="rect">
                            <a:avLst/>
                          </a:prstGeom>
                          <a:noFill/>
                          <a:ln w="9525">
                            <a:noFill/>
                            <a:miter lim="800000"/>
                            <a:headEnd/>
                            <a:tailEnd/>
                          </a:ln>
                        </pic:spPr>
                      </pic:pic>
                    </a:graphicData>
                  </a:graphic>
                </wp:inline>
              </w:drawing>
            </w:r>
          </w:p>
        </w:tc>
      </w:tr>
      <w:tr w:rsidR="00BD1829" w:rsidRPr="00E07DF1" w:rsidTr="002E53FF">
        <w:trPr>
          <w:trHeight w:val="2625"/>
        </w:trPr>
        <w:tc>
          <w:tcPr>
            <w:tcW w:w="9134" w:type="dxa"/>
            <w:gridSpan w:val="4"/>
          </w:tcPr>
          <w:p w:rsidR="00BD1829" w:rsidRPr="00E07DF1" w:rsidRDefault="00BD1829" w:rsidP="002E53FF">
            <w:pPr>
              <w:spacing w:line="360" w:lineRule="auto"/>
              <w:jc w:val="center"/>
              <w:rPr>
                <w:b/>
                <w:sz w:val="28"/>
                <w:szCs w:val="28"/>
              </w:rPr>
            </w:pPr>
            <w:r>
              <w:rPr>
                <w:noProof/>
                <w:lang w:val="en-US"/>
              </w:rPr>
              <w:drawing>
                <wp:inline distT="0" distB="0" distL="0" distR="0">
                  <wp:extent cx="5641975" cy="2967355"/>
                  <wp:effectExtent l="19050" t="0" r="0" b="0"/>
                  <wp:docPr id="4" name="Picture 4" descr="Image result for alagapp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agappa university logo"/>
                          <pic:cNvPicPr>
                            <a:picLocks noChangeAspect="1" noChangeArrowheads="1"/>
                          </pic:cNvPicPr>
                        </pic:nvPicPr>
                        <pic:blipFill>
                          <a:blip r:embed="rId9"/>
                          <a:srcRect/>
                          <a:stretch>
                            <a:fillRect/>
                          </a:stretch>
                        </pic:blipFill>
                        <pic:spPr bwMode="auto">
                          <a:xfrm>
                            <a:off x="0" y="0"/>
                            <a:ext cx="5641975" cy="2967355"/>
                          </a:xfrm>
                          <a:prstGeom prst="rect">
                            <a:avLst/>
                          </a:prstGeom>
                          <a:noFill/>
                          <a:ln w="9525">
                            <a:noFill/>
                            <a:miter lim="800000"/>
                            <a:headEnd/>
                            <a:tailEnd/>
                          </a:ln>
                        </pic:spPr>
                      </pic:pic>
                    </a:graphicData>
                  </a:graphic>
                </wp:inline>
              </w:drawing>
            </w:r>
          </w:p>
        </w:tc>
      </w:tr>
      <w:tr w:rsidR="00BD1829" w:rsidRPr="000430AB" w:rsidTr="00BD1829">
        <w:tblPrEx>
          <w:tblBorders>
            <w:insideH w:val="single" w:sz="4" w:space="0" w:color="auto"/>
            <w:insideV w:val="single" w:sz="4" w:space="0" w:color="auto"/>
          </w:tblBorders>
        </w:tblPrEx>
        <w:trPr>
          <w:trHeight w:val="2684"/>
        </w:trPr>
        <w:tc>
          <w:tcPr>
            <w:tcW w:w="1930" w:type="dxa"/>
            <w:tcBorders>
              <w:bottom w:val="nil"/>
              <w:right w:val="nil"/>
            </w:tcBorders>
          </w:tcPr>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r>
              <w:rPr>
                <w:noProof/>
                <w:lang w:val="en-US"/>
              </w:rPr>
              <w:drawing>
                <wp:inline distT="0" distB="0" distL="0" distR="0">
                  <wp:extent cx="923290" cy="1000760"/>
                  <wp:effectExtent l="19050" t="0" r="0" b="0"/>
                  <wp:docPr id="37" name="Picture 37" descr="Image result for alagapp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alagappa university logo"/>
                          <pic:cNvPicPr>
                            <a:picLocks noChangeAspect="1" noChangeArrowheads="1"/>
                          </pic:cNvPicPr>
                        </pic:nvPicPr>
                        <pic:blipFill>
                          <a:blip r:embed="rId6"/>
                          <a:srcRect/>
                          <a:stretch>
                            <a:fillRect/>
                          </a:stretch>
                        </pic:blipFill>
                        <pic:spPr bwMode="auto">
                          <a:xfrm>
                            <a:off x="0" y="0"/>
                            <a:ext cx="923290" cy="1000760"/>
                          </a:xfrm>
                          <a:prstGeom prst="rect">
                            <a:avLst/>
                          </a:prstGeom>
                          <a:noFill/>
                          <a:ln w="9525">
                            <a:noFill/>
                            <a:miter lim="800000"/>
                            <a:headEnd/>
                            <a:tailEnd/>
                          </a:ln>
                        </pic:spPr>
                      </pic:pic>
                    </a:graphicData>
                  </a:graphic>
                </wp:inline>
              </w:drawing>
            </w:r>
          </w:p>
        </w:tc>
        <w:tc>
          <w:tcPr>
            <w:tcW w:w="0" w:type="auto"/>
            <w:gridSpan w:val="2"/>
            <w:tcBorders>
              <w:left w:val="nil"/>
              <w:bottom w:val="nil"/>
              <w:right w:val="nil"/>
            </w:tcBorders>
          </w:tcPr>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36"/>
                <w:szCs w:val="36"/>
              </w:rPr>
            </w:pPr>
          </w:p>
          <w:p w:rsidR="00BD1829" w:rsidRPr="000430AB" w:rsidRDefault="00BD1829" w:rsidP="002E53FF">
            <w:pPr>
              <w:spacing w:line="360" w:lineRule="auto"/>
              <w:jc w:val="center"/>
              <w:rPr>
                <w:b/>
                <w:sz w:val="36"/>
                <w:szCs w:val="36"/>
              </w:rPr>
            </w:pPr>
            <w:r w:rsidRPr="000430AB">
              <w:rPr>
                <w:b/>
                <w:sz w:val="36"/>
                <w:szCs w:val="36"/>
              </w:rPr>
              <w:t>ALAGAPPA UNIVERSITY</w:t>
            </w:r>
          </w:p>
          <w:p w:rsidR="00BD1829" w:rsidRPr="000430AB" w:rsidRDefault="00BD1829" w:rsidP="002E53FF">
            <w:pPr>
              <w:spacing w:line="360" w:lineRule="auto"/>
              <w:jc w:val="center"/>
              <w:rPr>
                <w:b/>
              </w:rPr>
            </w:pPr>
            <w:r w:rsidRPr="000430AB">
              <w:rPr>
                <w:b/>
                <w:sz w:val="22"/>
                <w:szCs w:val="22"/>
              </w:rPr>
              <w:t>(Reaccredited with “A” Grade by NAAC)</w:t>
            </w:r>
          </w:p>
          <w:p w:rsidR="00BD1829" w:rsidRPr="000430AB" w:rsidRDefault="00BD1829" w:rsidP="002E53FF">
            <w:pPr>
              <w:spacing w:line="360" w:lineRule="auto"/>
              <w:jc w:val="center"/>
              <w:rPr>
                <w:b/>
                <w:sz w:val="28"/>
                <w:szCs w:val="28"/>
              </w:rPr>
            </w:pPr>
            <w:r w:rsidRPr="000430AB">
              <w:rPr>
                <w:b/>
                <w:sz w:val="28"/>
                <w:szCs w:val="28"/>
              </w:rPr>
              <w:t>KARAIKUDI – 630 003</w:t>
            </w:r>
          </w:p>
          <w:p w:rsidR="00BD1829" w:rsidRPr="000430AB" w:rsidRDefault="00BD1829" w:rsidP="002E53FF">
            <w:pPr>
              <w:spacing w:line="360" w:lineRule="auto"/>
              <w:jc w:val="center"/>
              <w:rPr>
                <w:b/>
                <w:sz w:val="28"/>
                <w:szCs w:val="28"/>
              </w:rPr>
            </w:pPr>
          </w:p>
        </w:tc>
        <w:tc>
          <w:tcPr>
            <w:tcW w:w="0" w:type="auto"/>
            <w:tcBorders>
              <w:left w:val="nil"/>
              <w:bottom w:val="nil"/>
            </w:tcBorders>
          </w:tcPr>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r>
              <w:rPr>
                <w:noProof/>
                <w:lang w:val="en-US"/>
              </w:rPr>
              <w:drawing>
                <wp:inline distT="0" distB="0" distL="0" distR="0">
                  <wp:extent cx="1259205" cy="1112520"/>
                  <wp:effectExtent l="19050" t="0" r="0" b="0"/>
                  <wp:docPr id="38" name="Picture 38" descr="Image result for alagapp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alagappa university logo"/>
                          <pic:cNvPicPr>
                            <a:picLocks noChangeAspect="1" noChangeArrowheads="1"/>
                          </pic:cNvPicPr>
                        </pic:nvPicPr>
                        <pic:blipFill>
                          <a:blip r:embed="rId7"/>
                          <a:srcRect/>
                          <a:stretch>
                            <a:fillRect/>
                          </a:stretch>
                        </pic:blipFill>
                        <pic:spPr bwMode="auto">
                          <a:xfrm>
                            <a:off x="0" y="0"/>
                            <a:ext cx="1259205" cy="1112520"/>
                          </a:xfrm>
                          <a:prstGeom prst="rect">
                            <a:avLst/>
                          </a:prstGeom>
                          <a:noFill/>
                          <a:ln w="9525">
                            <a:noFill/>
                            <a:miter lim="800000"/>
                            <a:headEnd/>
                            <a:tailEnd/>
                          </a:ln>
                        </pic:spPr>
                      </pic:pic>
                    </a:graphicData>
                  </a:graphic>
                </wp:inline>
              </w:drawing>
            </w:r>
          </w:p>
        </w:tc>
      </w:tr>
      <w:tr w:rsidR="00BD1829" w:rsidRPr="000430AB" w:rsidTr="002E53FF">
        <w:tblPrEx>
          <w:tblBorders>
            <w:insideH w:val="single" w:sz="4" w:space="0" w:color="auto"/>
            <w:insideV w:val="single" w:sz="4" w:space="0" w:color="auto"/>
          </w:tblBorders>
        </w:tblPrEx>
        <w:trPr>
          <w:trHeight w:val="2684"/>
        </w:trPr>
        <w:tc>
          <w:tcPr>
            <w:tcW w:w="9134" w:type="dxa"/>
            <w:gridSpan w:val="4"/>
            <w:tcBorders>
              <w:top w:val="nil"/>
              <w:bottom w:val="nil"/>
            </w:tcBorders>
          </w:tcPr>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p>
          <w:p w:rsidR="0068752C" w:rsidRPr="0068752C" w:rsidRDefault="0068752C" w:rsidP="0068752C">
            <w:pPr>
              <w:jc w:val="center"/>
              <w:rPr>
                <w:b/>
                <w:sz w:val="44"/>
                <w:szCs w:val="44"/>
              </w:rPr>
            </w:pPr>
            <w:r w:rsidRPr="0068752C">
              <w:rPr>
                <w:b/>
                <w:sz w:val="44"/>
                <w:szCs w:val="44"/>
              </w:rPr>
              <w:t>EQUAL OPPORTUNITY CELL</w:t>
            </w:r>
          </w:p>
          <w:p w:rsidR="00BD1829" w:rsidRPr="0068752C" w:rsidRDefault="00BD1829" w:rsidP="002E53FF">
            <w:pPr>
              <w:spacing w:line="360" w:lineRule="auto"/>
              <w:jc w:val="center"/>
              <w:rPr>
                <w:b/>
                <w:sz w:val="28"/>
                <w:szCs w:val="28"/>
              </w:rPr>
            </w:pPr>
          </w:p>
          <w:p w:rsidR="00BD1829" w:rsidRPr="0068752C"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p>
          <w:p w:rsidR="00BD1829" w:rsidRPr="000430AB" w:rsidRDefault="00BD1829" w:rsidP="002E53FF">
            <w:pPr>
              <w:spacing w:line="360" w:lineRule="auto"/>
              <w:jc w:val="center"/>
              <w:rPr>
                <w:b/>
                <w:sz w:val="28"/>
                <w:szCs w:val="28"/>
              </w:rPr>
            </w:pPr>
          </w:p>
          <w:p w:rsidR="00BD1829" w:rsidRPr="000430AB" w:rsidRDefault="00BD1829" w:rsidP="00BD1829">
            <w:pPr>
              <w:spacing w:line="360" w:lineRule="auto"/>
              <w:rPr>
                <w:b/>
                <w:sz w:val="28"/>
                <w:szCs w:val="28"/>
              </w:rPr>
            </w:pPr>
          </w:p>
        </w:tc>
      </w:tr>
      <w:tr w:rsidR="00BD1829" w:rsidRPr="000430AB" w:rsidTr="002E53FF">
        <w:tblPrEx>
          <w:tblBorders>
            <w:insideH w:val="single" w:sz="4" w:space="0" w:color="auto"/>
            <w:insideV w:val="single" w:sz="4" w:space="0" w:color="auto"/>
          </w:tblBorders>
        </w:tblPrEx>
        <w:trPr>
          <w:trHeight w:val="3390"/>
        </w:trPr>
        <w:tc>
          <w:tcPr>
            <w:tcW w:w="9134" w:type="dxa"/>
            <w:gridSpan w:val="4"/>
            <w:tcBorders>
              <w:top w:val="nil"/>
            </w:tcBorders>
          </w:tcPr>
          <w:p w:rsidR="00BD1829" w:rsidRPr="000430AB" w:rsidRDefault="00BD1829" w:rsidP="00BD1829">
            <w:pPr>
              <w:spacing w:line="360" w:lineRule="auto"/>
              <w:rPr>
                <w:b/>
                <w:sz w:val="28"/>
                <w:szCs w:val="28"/>
              </w:rPr>
            </w:pPr>
            <w:r>
              <w:rPr>
                <w:b/>
                <w:sz w:val="28"/>
                <w:szCs w:val="28"/>
              </w:rPr>
              <w:t xml:space="preserve">               </w:t>
            </w:r>
          </w:p>
          <w:p w:rsidR="00086B5F" w:rsidRDefault="003663DD" w:rsidP="00086B5F">
            <w:pPr>
              <w:spacing w:line="360" w:lineRule="auto"/>
              <w:jc w:val="center"/>
              <w:rPr>
                <w:b/>
                <w:sz w:val="36"/>
                <w:szCs w:val="36"/>
              </w:rPr>
            </w:pPr>
            <w:r>
              <w:rPr>
                <w:b/>
                <w:sz w:val="36"/>
                <w:szCs w:val="36"/>
              </w:rPr>
              <w:t>PERFORMANCE</w:t>
            </w:r>
            <w:r w:rsidRPr="00086B5F">
              <w:rPr>
                <w:b/>
                <w:sz w:val="36"/>
                <w:szCs w:val="36"/>
              </w:rPr>
              <w:t xml:space="preserve"> </w:t>
            </w:r>
            <w:r w:rsidR="008B033D" w:rsidRPr="00086B5F">
              <w:rPr>
                <w:b/>
                <w:sz w:val="36"/>
                <w:szCs w:val="36"/>
              </w:rPr>
              <w:t xml:space="preserve">REPORT OF ACTIVITIES </w:t>
            </w:r>
          </w:p>
          <w:p w:rsidR="008B033D" w:rsidRPr="00086B5F" w:rsidRDefault="00F06A24" w:rsidP="00086B5F">
            <w:pPr>
              <w:spacing w:line="360" w:lineRule="auto"/>
              <w:jc w:val="center"/>
              <w:rPr>
                <w:b/>
                <w:sz w:val="36"/>
                <w:szCs w:val="36"/>
              </w:rPr>
            </w:pPr>
            <w:r>
              <w:rPr>
                <w:b/>
                <w:sz w:val="36"/>
                <w:szCs w:val="36"/>
              </w:rPr>
              <w:t>2012 -2017</w:t>
            </w:r>
          </w:p>
          <w:p w:rsidR="00BD1829" w:rsidRPr="000430AB" w:rsidRDefault="00BD1829" w:rsidP="002E53FF">
            <w:pPr>
              <w:spacing w:line="360" w:lineRule="auto"/>
              <w:jc w:val="center"/>
              <w:rPr>
                <w:b/>
                <w:sz w:val="28"/>
                <w:szCs w:val="28"/>
              </w:rPr>
            </w:pPr>
          </w:p>
        </w:tc>
      </w:tr>
    </w:tbl>
    <w:p w:rsidR="00F520FA" w:rsidRDefault="00F520FA"/>
    <w:p w:rsidR="00853D0E" w:rsidRDefault="00853D0E"/>
    <w:p w:rsidR="00853D0E" w:rsidRDefault="00853D0E"/>
    <w:p w:rsidR="00853D0E" w:rsidRDefault="00853D0E"/>
    <w:p w:rsidR="00853D0E" w:rsidRDefault="00853D0E" w:rsidP="00853D0E">
      <w:pPr>
        <w:jc w:val="center"/>
        <w:rPr>
          <w:b/>
        </w:rPr>
      </w:pPr>
      <w:r w:rsidRPr="008A73FF">
        <w:lastRenderedPageBreak/>
        <w:t xml:space="preserve"> </w:t>
      </w:r>
      <w:r w:rsidR="00A04A0C" w:rsidRPr="00A04A0C">
        <w:rPr>
          <w:b/>
        </w:rPr>
        <w:t>EQUAL OPPORTUNITY CELL</w:t>
      </w:r>
    </w:p>
    <w:p w:rsidR="00301133" w:rsidRPr="00A04A0C" w:rsidRDefault="00301133" w:rsidP="00853D0E">
      <w:pPr>
        <w:jc w:val="center"/>
        <w:rPr>
          <w:b/>
        </w:rPr>
      </w:pPr>
    </w:p>
    <w:p w:rsidR="00F05344" w:rsidRDefault="00F05344" w:rsidP="00853D0E">
      <w:pPr>
        <w:jc w:val="center"/>
      </w:pPr>
    </w:p>
    <w:tbl>
      <w:tblPr>
        <w:tblW w:w="9328" w:type="dxa"/>
        <w:tblLook w:val="01E0"/>
      </w:tblPr>
      <w:tblGrid>
        <w:gridCol w:w="2220"/>
        <w:gridCol w:w="7108"/>
      </w:tblGrid>
      <w:tr w:rsidR="008417FE" w:rsidTr="002E53FF">
        <w:trPr>
          <w:trHeight w:val="356"/>
        </w:trPr>
        <w:tc>
          <w:tcPr>
            <w:tcW w:w="2220" w:type="dxa"/>
            <w:vMerge w:val="restart"/>
            <w:tcBorders>
              <w:top w:val="single" w:sz="4" w:space="0" w:color="auto"/>
              <w:left w:val="single" w:sz="4" w:space="0" w:color="auto"/>
              <w:right w:val="single" w:sz="4" w:space="0" w:color="auto"/>
            </w:tcBorders>
          </w:tcPr>
          <w:p w:rsidR="008417FE" w:rsidRDefault="008417FE" w:rsidP="002E53FF"/>
          <w:p w:rsidR="008417FE" w:rsidRDefault="008417FE" w:rsidP="002E53FF">
            <w:pPr>
              <w:rPr>
                <w:b/>
              </w:rPr>
            </w:pPr>
            <w:r>
              <w:rPr>
                <w:b/>
                <w:sz w:val="22"/>
                <w:szCs w:val="22"/>
              </w:rPr>
              <w:t>Aim and Purpose</w:t>
            </w:r>
          </w:p>
          <w:p w:rsidR="008417FE" w:rsidRDefault="008417FE" w:rsidP="002E53FF">
            <w:pPr>
              <w:rPr>
                <w:b/>
              </w:rPr>
            </w:pPr>
            <w:r>
              <w:rPr>
                <w:b/>
                <w:sz w:val="22"/>
                <w:szCs w:val="22"/>
              </w:rPr>
              <w:t xml:space="preserve">(Suggested) </w:t>
            </w:r>
          </w:p>
        </w:tc>
        <w:tc>
          <w:tcPr>
            <w:tcW w:w="7108" w:type="dxa"/>
            <w:tcBorders>
              <w:top w:val="single" w:sz="4" w:space="0" w:color="auto"/>
              <w:left w:val="single" w:sz="4" w:space="0" w:color="auto"/>
              <w:bottom w:val="single" w:sz="4" w:space="0" w:color="auto"/>
              <w:right w:val="single" w:sz="4" w:space="0" w:color="auto"/>
            </w:tcBorders>
            <w:hideMark/>
          </w:tcPr>
          <w:p w:rsidR="008417FE" w:rsidRDefault="008417FE" w:rsidP="008417FE">
            <w:pPr>
              <w:pStyle w:val="ListParagraph"/>
              <w:numPr>
                <w:ilvl w:val="0"/>
                <w:numId w:val="2"/>
              </w:numPr>
              <w:spacing w:after="0" w:line="240" w:lineRule="auto"/>
              <w:rPr>
                <w:rFonts w:ascii="Times New Roman" w:hAnsi="Times New Roman" w:cs="Times New Roman"/>
                <w:sz w:val="24"/>
                <w:szCs w:val="24"/>
              </w:rPr>
            </w:pPr>
            <w:r w:rsidRPr="008A73FF">
              <w:rPr>
                <w:rFonts w:ascii="Times New Roman" w:hAnsi="Times New Roman" w:cs="Times New Roman"/>
                <w:sz w:val="24"/>
                <w:szCs w:val="24"/>
              </w:rPr>
              <w:t>To ensure non</w:t>
            </w:r>
            <w:r>
              <w:rPr>
                <w:rFonts w:ascii="Times New Roman" w:hAnsi="Times New Roman" w:cs="Times New Roman"/>
                <w:sz w:val="24"/>
                <w:szCs w:val="24"/>
              </w:rPr>
              <w:t>-</w:t>
            </w:r>
            <w:r w:rsidRPr="008A73FF">
              <w:rPr>
                <w:rFonts w:ascii="Times New Roman" w:hAnsi="Times New Roman" w:cs="Times New Roman"/>
                <w:sz w:val="24"/>
                <w:szCs w:val="24"/>
              </w:rPr>
              <w:t>discrimination at the institutional  level</w:t>
            </w:r>
          </w:p>
          <w:p w:rsidR="008417FE" w:rsidRDefault="008417FE" w:rsidP="008417FE"/>
        </w:tc>
      </w:tr>
      <w:tr w:rsidR="008417FE" w:rsidTr="008417FE">
        <w:trPr>
          <w:trHeight w:val="674"/>
        </w:trPr>
        <w:tc>
          <w:tcPr>
            <w:tcW w:w="2220" w:type="dxa"/>
            <w:vMerge/>
            <w:tcBorders>
              <w:left w:val="single" w:sz="4" w:space="0" w:color="auto"/>
              <w:bottom w:val="single" w:sz="4" w:space="0" w:color="auto"/>
              <w:right w:val="single" w:sz="4" w:space="0" w:color="auto"/>
            </w:tcBorders>
          </w:tcPr>
          <w:p w:rsidR="008417FE" w:rsidRDefault="008417FE" w:rsidP="002E53FF"/>
        </w:tc>
        <w:tc>
          <w:tcPr>
            <w:tcW w:w="7108" w:type="dxa"/>
            <w:tcBorders>
              <w:top w:val="single" w:sz="4" w:space="0" w:color="auto"/>
              <w:left w:val="single" w:sz="4" w:space="0" w:color="auto"/>
              <w:bottom w:val="single" w:sz="4" w:space="0" w:color="auto"/>
              <w:right w:val="single" w:sz="4" w:space="0" w:color="auto"/>
            </w:tcBorders>
            <w:hideMark/>
          </w:tcPr>
          <w:p w:rsidR="008417FE" w:rsidRDefault="008417FE" w:rsidP="008417FE">
            <w:pPr>
              <w:pStyle w:val="ListParagraph"/>
              <w:numPr>
                <w:ilvl w:val="0"/>
                <w:numId w:val="2"/>
              </w:numPr>
            </w:pPr>
            <w:r w:rsidRPr="00BB3895">
              <w:rPr>
                <w:rFonts w:ascii="Times New Roman" w:hAnsi="Times New Roman" w:cs="Times New Roman"/>
                <w:sz w:val="24"/>
                <w:szCs w:val="24"/>
              </w:rPr>
              <w:t>To promote diversity and inclusive practices in the campus</w:t>
            </w:r>
            <w:r>
              <w:t>.</w:t>
            </w:r>
          </w:p>
        </w:tc>
      </w:tr>
    </w:tbl>
    <w:p w:rsidR="00853D0E" w:rsidRDefault="00853D0E"/>
    <w:tbl>
      <w:tblPr>
        <w:tblW w:w="9322" w:type="dxa"/>
        <w:tblLook w:val="01E0"/>
      </w:tblPr>
      <w:tblGrid>
        <w:gridCol w:w="3016"/>
        <w:gridCol w:w="4403"/>
        <w:gridCol w:w="1903"/>
      </w:tblGrid>
      <w:tr w:rsidR="00D11899" w:rsidTr="002E53FF">
        <w:trPr>
          <w:trHeight w:val="605"/>
        </w:trPr>
        <w:tc>
          <w:tcPr>
            <w:tcW w:w="0" w:type="auto"/>
            <w:tcBorders>
              <w:top w:val="single" w:sz="4" w:space="0" w:color="auto"/>
              <w:left w:val="single" w:sz="4" w:space="0" w:color="auto"/>
              <w:bottom w:val="single" w:sz="4" w:space="0" w:color="auto"/>
              <w:right w:val="single" w:sz="4" w:space="0" w:color="auto"/>
            </w:tcBorders>
            <w:hideMark/>
          </w:tcPr>
          <w:p w:rsidR="00D11899" w:rsidRPr="00463660" w:rsidRDefault="00D11899" w:rsidP="002E53FF">
            <w:pPr>
              <w:rPr>
                <w:b/>
              </w:rPr>
            </w:pPr>
            <w:r w:rsidRPr="00463660">
              <w:rPr>
                <w:b/>
                <w:sz w:val="22"/>
                <w:szCs w:val="22"/>
              </w:rPr>
              <w:t>Name</w:t>
            </w:r>
          </w:p>
        </w:tc>
        <w:tc>
          <w:tcPr>
            <w:tcW w:w="0" w:type="auto"/>
            <w:tcBorders>
              <w:top w:val="single" w:sz="4" w:space="0" w:color="auto"/>
              <w:left w:val="single" w:sz="4" w:space="0" w:color="auto"/>
              <w:bottom w:val="single" w:sz="4" w:space="0" w:color="auto"/>
              <w:right w:val="single" w:sz="4" w:space="0" w:color="auto"/>
            </w:tcBorders>
            <w:hideMark/>
          </w:tcPr>
          <w:p w:rsidR="00D11899" w:rsidRPr="00463660" w:rsidRDefault="00D11899" w:rsidP="001953D0">
            <w:pPr>
              <w:rPr>
                <w:b/>
              </w:rPr>
            </w:pPr>
            <w:r w:rsidRPr="00463660">
              <w:rPr>
                <w:b/>
                <w:sz w:val="22"/>
                <w:szCs w:val="22"/>
              </w:rPr>
              <w:t>Designation &amp; Dep</w:t>
            </w:r>
            <w:r w:rsidR="001953D0">
              <w:rPr>
                <w:b/>
                <w:sz w:val="22"/>
                <w:szCs w:val="22"/>
              </w:rPr>
              <w:t>artment</w:t>
            </w:r>
          </w:p>
        </w:tc>
        <w:tc>
          <w:tcPr>
            <w:tcW w:w="1903" w:type="dxa"/>
            <w:tcBorders>
              <w:top w:val="single" w:sz="4" w:space="0" w:color="auto"/>
              <w:left w:val="single" w:sz="4" w:space="0" w:color="auto"/>
              <w:bottom w:val="single" w:sz="4" w:space="0" w:color="auto"/>
              <w:right w:val="single" w:sz="4" w:space="0" w:color="auto"/>
            </w:tcBorders>
            <w:hideMark/>
          </w:tcPr>
          <w:p w:rsidR="00D11899" w:rsidRPr="00463660" w:rsidRDefault="00D11899" w:rsidP="002E53FF">
            <w:pPr>
              <w:rPr>
                <w:b/>
              </w:rPr>
            </w:pPr>
            <w:r w:rsidRPr="00463660">
              <w:rPr>
                <w:b/>
                <w:sz w:val="22"/>
                <w:szCs w:val="22"/>
              </w:rPr>
              <w:t>Status</w:t>
            </w:r>
          </w:p>
        </w:tc>
      </w:tr>
      <w:tr w:rsidR="00D11899" w:rsidTr="002E53FF">
        <w:trPr>
          <w:trHeight w:val="605"/>
        </w:trPr>
        <w:tc>
          <w:tcPr>
            <w:tcW w:w="0" w:type="auto"/>
            <w:tcBorders>
              <w:top w:val="single" w:sz="4" w:space="0" w:color="auto"/>
              <w:left w:val="single" w:sz="4" w:space="0" w:color="auto"/>
              <w:bottom w:val="single" w:sz="4" w:space="0" w:color="auto"/>
              <w:right w:val="single" w:sz="4" w:space="0" w:color="auto"/>
            </w:tcBorders>
            <w:hideMark/>
          </w:tcPr>
          <w:p w:rsidR="00D11899" w:rsidRDefault="00D11899" w:rsidP="002E53FF">
            <w:r w:rsidRPr="008A73FF">
              <w:t>Dr. C. VETHIRAJAN</w:t>
            </w:r>
          </w:p>
          <w:p w:rsidR="00D11899" w:rsidRDefault="00D11899" w:rsidP="002E53FF"/>
        </w:tc>
        <w:tc>
          <w:tcPr>
            <w:tcW w:w="0" w:type="auto"/>
            <w:tcBorders>
              <w:top w:val="single" w:sz="4" w:space="0" w:color="auto"/>
              <w:left w:val="single" w:sz="4" w:space="0" w:color="auto"/>
              <w:bottom w:val="single" w:sz="4" w:space="0" w:color="auto"/>
              <w:right w:val="single" w:sz="4" w:space="0" w:color="auto"/>
            </w:tcBorders>
            <w:hideMark/>
          </w:tcPr>
          <w:p w:rsidR="00D11899" w:rsidRDefault="00D11899" w:rsidP="002E53FF">
            <w:r>
              <w:t>Professor,</w:t>
            </w:r>
          </w:p>
          <w:p w:rsidR="00D11899" w:rsidRDefault="00D11899" w:rsidP="002E53FF">
            <w:r>
              <w:t>Dept. of Corporate Secretaryship,</w:t>
            </w:r>
          </w:p>
          <w:p w:rsidR="00D11899" w:rsidRDefault="00D11899" w:rsidP="002E53FF">
            <w:r>
              <w:t>Alagappa University,</w:t>
            </w:r>
          </w:p>
          <w:p w:rsidR="00D11899" w:rsidRDefault="00D11899" w:rsidP="002E53FF">
            <w:r>
              <w:t>Karaikudi</w:t>
            </w:r>
          </w:p>
        </w:tc>
        <w:tc>
          <w:tcPr>
            <w:tcW w:w="1903" w:type="dxa"/>
            <w:tcBorders>
              <w:top w:val="single" w:sz="4" w:space="0" w:color="auto"/>
              <w:left w:val="single" w:sz="4" w:space="0" w:color="auto"/>
              <w:bottom w:val="single" w:sz="4" w:space="0" w:color="auto"/>
              <w:right w:val="single" w:sz="4" w:space="0" w:color="auto"/>
            </w:tcBorders>
            <w:hideMark/>
          </w:tcPr>
          <w:p w:rsidR="00D11899" w:rsidRDefault="00D11899" w:rsidP="002E53FF">
            <w:r>
              <w:t>Co-o</w:t>
            </w:r>
            <w:r w:rsidRPr="008A73FF">
              <w:t>rdinator</w:t>
            </w:r>
          </w:p>
        </w:tc>
      </w:tr>
      <w:tr w:rsidR="00D11899" w:rsidTr="002E53FF">
        <w:trPr>
          <w:trHeight w:val="605"/>
        </w:trPr>
        <w:tc>
          <w:tcPr>
            <w:tcW w:w="0" w:type="auto"/>
            <w:tcBorders>
              <w:top w:val="single" w:sz="4" w:space="0" w:color="auto"/>
              <w:left w:val="single" w:sz="4" w:space="0" w:color="auto"/>
              <w:bottom w:val="single" w:sz="4" w:space="0" w:color="auto"/>
              <w:right w:val="single" w:sz="4" w:space="0" w:color="auto"/>
            </w:tcBorders>
          </w:tcPr>
          <w:p w:rsidR="00D11899" w:rsidRPr="008A73FF" w:rsidRDefault="00132AAE" w:rsidP="002E53FF">
            <w:proofErr w:type="spellStart"/>
            <w:r>
              <w:t>Dr.M.PANDI</w:t>
            </w:r>
            <w:proofErr w:type="spellEnd"/>
          </w:p>
        </w:tc>
        <w:tc>
          <w:tcPr>
            <w:tcW w:w="0" w:type="auto"/>
            <w:tcBorders>
              <w:top w:val="single" w:sz="4" w:space="0" w:color="auto"/>
              <w:left w:val="single" w:sz="4" w:space="0" w:color="auto"/>
              <w:bottom w:val="single" w:sz="4" w:space="0" w:color="auto"/>
              <w:right w:val="single" w:sz="4" w:space="0" w:color="auto"/>
            </w:tcBorders>
          </w:tcPr>
          <w:p w:rsidR="00132AAE" w:rsidRDefault="00132AAE" w:rsidP="00132AAE">
            <w:r>
              <w:t>Professor &amp; Head</w:t>
            </w:r>
          </w:p>
          <w:p w:rsidR="00D11899" w:rsidRDefault="00132AAE" w:rsidP="00132AAE">
            <w:r>
              <w:t>Dept. of Tamil</w:t>
            </w:r>
          </w:p>
          <w:p w:rsidR="00132AAE" w:rsidRDefault="00132AAE" w:rsidP="00132AAE">
            <w:r>
              <w:t>Alagappa University</w:t>
            </w:r>
          </w:p>
          <w:p w:rsidR="00132AAE" w:rsidRDefault="00132AAE" w:rsidP="00132AAE">
            <w:r>
              <w:t>Karaikudi</w:t>
            </w:r>
          </w:p>
        </w:tc>
        <w:tc>
          <w:tcPr>
            <w:tcW w:w="1903" w:type="dxa"/>
            <w:tcBorders>
              <w:top w:val="single" w:sz="4" w:space="0" w:color="auto"/>
              <w:left w:val="single" w:sz="4" w:space="0" w:color="auto"/>
              <w:bottom w:val="single" w:sz="4" w:space="0" w:color="auto"/>
              <w:right w:val="single" w:sz="4" w:space="0" w:color="auto"/>
            </w:tcBorders>
          </w:tcPr>
          <w:p w:rsidR="00D11899" w:rsidRDefault="00132AAE" w:rsidP="002E53FF">
            <w:r>
              <w:t>Member</w:t>
            </w:r>
          </w:p>
        </w:tc>
      </w:tr>
      <w:tr w:rsidR="00D11899" w:rsidTr="002E53FF">
        <w:trPr>
          <w:trHeight w:val="605"/>
        </w:trPr>
        <w:tc>
          <w:tcPr>
            <w:tcW w:w="0" w:type="auto"/>
            <w:tcBorders>
              <w:top w:val="single" w:sz="4" w:space="0" w:color="auto"/>
              <w:left w:val="single" w:sz="4" w:space="0" w:color="auto"/>
              <w:bottom w:val="single" w:sz="4" w:space="0" w:color="auto"/>
              <w:right w:val="single" w:sz="4" w:space="0" w:color="auto"/>
            </w:tcBorders>
          </w:tcPr>
          <w:p w:rsidR="00D11899" w:rsidRDefault="00132AAE" w:rsidP="002E53FF">
            <w:proofErr w:type="spellStart"/>
            <w:r>
              <w:t>Dr.A.MUTHUSAMY</w:t>
            </w:r>
            <w:proofErr w:type="spellEnd"/>
          </w:p>
        </w:tc>
        <w:tc>
          <w:tcPr>
            <w:tcW w:w="0" w:type="auto"/>
            <w:tcBorders>
              <w:top w:val="single" w:sz="4" w:space="0" w:color="auto"/>
              <w:left w:val="single" w:sz="4" w:space="0" w:color="auto"/>
              <w:bottom w:val="single" w:sz="4" w:space="0" w:color="auto"/>
              <w:right w:val="single" w:sz="4" w:space="0" w:color="auto"/>
            </w:tcBorders>
          </w:tcPr>
          <w:p w:rsidR="00D11899" w:rsidRDefault="00132AAE" w:rsidP="002E53FF">
            <w:r>
              <w:t>Professor,</w:t>
            </w:r>
          </w:p>
          <w:p w:rsidR="00132AAE" w:rsidRDefault="00132AAE" w:rsidP="00132AAE">
            <w:r>
              <w:t>Dept. of International Business</w:t>
            </w:r>
          </w:p>
          <w:p w:rsidR="00132AAE" w:rsidRDefault="00132AAE" w:rsidP="00132AAE">
            <w:r>
              <w:t>Alagappa University</w:t>
            </w:r>
          </w:p>
          <w:p w:rsidR="00132AAE" w:rsidRDefault="00132AAE" w:rsidP="00132AAE">
            <w:r>
              <w:t>Karaikudi</w:t>
            </w:r>
          </w:p>
        </w:tc>
        <w:tc>
          <w:tcPr>
            <w:tcW w:w="1903" w:type="dxa"/>
            <w:tcBorders>
              <w:top w:val="single" w:sz="4" w:space="0" w:color="auto"/>
              <w:left w:val="single" w:sz="4" w:space="0" w:color="auto"/>
              <w:bottom w:val="single" w:sz="4" w:space="0" w:color="auto"/>
              <w:right w:val="single" w:sz="4" w:space="0" w:color="auto"/>
            </w:tcBorders>
          </w:tcPr>
          <w:p w:rsidR="00D11899" w:rsidRDefault="007439D8" w:rsidP="002E53FF">
            <w:r>
              <w:t>Member</w:t>
            </w:r>
          </w:p>
        </w:tc>
      </w:tr>
      <w:tr w:rsidR="00D11899" w:rsidTr="002E53FF">
        <w:trPr>
          <w:trHeight w:val="605"/>
        </w:trPr>
        <w:tc>
          <w:tcPr>
            <w:tcW w:w="0" w:type="auto"/>
            <w:tcBorders>
              <w:top w:val="single" w:sz="4" w:space="0" w:color="auto"/>
              <w:left w:val="single" w:sz="4" w:space="0" w:color="auto"/>
              <w:bottom w:val="single" w:sz="4" w:space="0" w:color="auto"/>
              <w:right w:val="single" w:sz="4" w:space="0" w:color="auto"/>
            </w:tcBorders>
          </w:tcPr>
          <w:p w:rsidR="00D11899" w:rsidRDefault="007439D8" w:rsidP="002E53FF">
            <w:proofErr w:type="spellStart"/>
            <w:r>
              <w:t>Dr.A.MORARJI</w:t>
            </w:r>
            <w:proofErr w:type="spellEnd"/>
          </w:p>
        </w:tc>
        <w:tc>
          <w:tcPr>
            <w:tcW w:w="0" w:type="auto"/>
            <w:tcBorders>
              <w:top w:val="single" w:sz="4" w:space="0" w:color="auto"/>
              <w:left w:val="single" w:sz="4" w:space="0" w:color="auto"/>
              <w:bottom w:val="single" w:sz="4" w:space="0" w:color="auto"/>
              <w:right w:val="single" w:sz="4" w:space="0" w:color="auto"/>
            </w:tcBorders>
          </w:tcPr>
          <w:p w:rsidR="007439D8" w:rsidRDefault="007439D8" w:rsidP="007439D8">
            <w:r>
              <w:t>Professor,</w:t>
            </w:r>
          </w:p>
          <w:p w:rsidR="007439D8" w:rsidRDefault="007439D8" w:rsidP="007439D8">
            <w:r>
              <w:t>Dept. of Corporate Secretaryship,</w:t>
            </w:r>
          </w:p>
          <w:p w:rsidR="007439D8" w:rsidRDefault="007439D8" w:rsidP="007439D8">
            <w:r>
              <w:t>Alagappa University,</w:t>
            </w:r>
          </w:p>
          <w:p w:rsidR="00D11899" w:rsidRDefault="007439D8" w:rsidP="007439D8">
            <w:r>
              <w:t>Karaikudi</w:t>
            </w:r>
          </w:p>
        </w:tc>
        <w:tc>
          <w:tcPr>
            <w:tcW w:w="1903" w:type="dxa"/>
            <w:tcBorders>
              <w:top w:val="single" w:sz="4" w:space="0" w:color="auto"/>
              <w:left w:val="single" w:sz="4" w:space="0" w:color="auto"/>
              <w:bottom w:val="single" w:sz="4" w:space="0" w:color="auto"/>
              <w:right w:val="single" w:sz="4" w:space="0" w:color="auto"/>
            </w:tcBorders>
          </w:tcPr>
          <w:p w:rsidR="00D11899" w:rsidRDefault="007439D8" w:rsidP="002E53FF">
            <w:r>
              <w:t>Member</w:t>
            </w:r>
          </w:p>
        </w:tc>
      </w:tr>
    </w:tbl>
    <w:p w:rsidR="008417FE" w:rsidRDefault="008417FE"/>
    <w:tbl>
      <w:tblPr>
        <w:tblStyle w:val="TableGrid"/>
        <w:tblpPr w:leftFromText="180" w:rightFromText="180" w:vertAnchor="text" w:horzAnchor="margin" w:tblpY="256"/>
        <w:tblW w:w="9890" w:type="dxa"/>
        <w:tblLook w:val="04A0"/>
      </w:tblPr>
      <w:tblGrid>
        <w:gridCol w:w="4428"/>
        <w:gridCol w:w="5462"/>
      </w:tblGrid>
      <w:tr w:rsidR="003F43DE" w:rsidRPr="008A73FF" w:rsidTr="002E53FF">
        <w:trPr>
          <w:trHeight w:val="481"/>
        </w:trPr>
        <w:tc>
          <w:tcPr>
            <w:tcW w:w="4428" w:type="dxa"/>
          </w:tcPr>
          <w:p w:rsidR="003F43DE" w:rsidRPr="008A73FF" w:rsidRDefault="003F43DE" w:rsidP="002E53FF">
            <w:pPr>
              <w:rPr>
                <w:sz w:val="24"/>
                <w:szCs w:val="24"/>
              </w:rPr>
            </w:pPr>
            <w:r w:rsidRPr="008A73FF">
              <w:rPr>
                <w:sz w:val="24"/>
                <w:szCs w:val="24"/>
              </w:rPr>
              <w:t>Grants received during 2014-15</w:t>
            </w:r>
          </w:p>
        </w:tc>
        <w:tc>
          <w:tcPr>
            <w:tcW w:w="5462" w:type="dxa"/>
          </w:tcPr>
          <w:p w:rsidR="003F43DE" w:rsidRPr="008A73FF" w:rsidRDefault="003F43DE" w:rsidP="002E53FF">
            <w:pPr>
              <w:rPr>
                <w:sz w:val="24"/>
                <w:szCs w:val="24"/>
              </w:rPr>
            </w:pPr>
            <w:r>
              <w:rPr>
                <w:sz w:val="24"/>
                <w:szCs w:val="24"/>
              </w:rPr>
              <w:t>As no fund was allotted during 2014-15 there were no activities under this cell.</w:t>
            </w:r>
          </w:p>
        </w:tc>
      </w:tr>
      <w:tr w:rsidR="003F43DE" w:rsidRPr="008A73FF" w:rsidTr="002E53FF">
        <w:trPr>
          <w:trHeight w:val="504"/>
        </w:trPr>
        <w:tc>
          <w:tcPr>
            <w:tcW w:w="4428" w:type="dxa"/>
          </w:tcPr>
          <w:p w:rsidR="003F43DE" w:rsidRPr="008A73FF" w:rsidRDefault="003F43DE" w:rsidP="002E53FF">
            <w:pPr>
              <w:rPr>
                <w:sz w:val="24"/>
                <w:szCs w:val="24"/>
              </w:rPr>
            </w:pPr>
            <w:r w:rsidRPr="008A73FF">
              <w:rPr>
                <w:sz w:val="24"/>
                <w:szCs w:val="24"/>
              </w:rPr>
              <w:t>Number of beneficiaries</w:t>
            </w:r>
          </w:p>
        </w:tc>
        <w:tc>
          <w:tcPr>
            <w:tcW w:w="5462" w:type="dxa"/>
          </w:tcPr>
          <w:p w:rsidR="003F43DE" w:rsidRPr="008A73FF" w:rsidRDefault="003F43DE" w:rsidP="002E53FF">
            <w:pPr>
              <w:rPr>
                <w:sz w:val="24"/>
                <w:szCs w:val="24"/>
              </w:rPr>
            </w:pPr>
            <w:r w:rsidRPr="008A73FF">
              <w:rPr>
                <w:sz w:val="24"/>
                <w:szCs w:val="24"/>
              </w:rPr>
              <w:t>----</w:t>
            </w:r>
          </w:p>
        </w:tc>
      </w:tr>
      <w:tr w:rsidR="003F43DE" w:rsidRPr="008A73FF" w:rsidTr="002E53FF">
        <w:trPr>
          <w:trHeight w:val="504"/>
        </w:trPr>
        <w:tc>
          <w:tcPr>
            <w:tcW w:w="4428" w:type="dxa"/>
          </w:tcPr>
          <w:p w:rsidR="003F43DE" w:rsidRPr="008A73FF" w:rsidRDefault="003F43DE" w:rsidP="002E53FF">
            <w:pPr>
              <w:rPr>
                <w:sz w:val="24"/>
                <w:szCs w:val="24"/>
              </w:rPr>
            </w:pPr>
            <w:r w:rsidRPr="008A73FF">
              <w:rPr>
                <w:sz w:val="24"/>
                <w:szCs w:val="24"/>
              </w:rPr>
              <w:t>Special achievements during 2014-15</w:t>
            </w:r>
          </w:p>
        </w:tc>
        <w:tc>
          <w:tcPr>
            <w:tcW w:w="5462" w:type="dxa"/>
          </w:tcPr>
          <w:p w:rsidR="003F43DE" w:rsidRPr="008A73FF" w:rsidRDefault="003F43DE" w:rsidP="002E53FF">
            <w:pPr>
              <w:rPr>
                <w:sz w:val="24"/>
                <w:szCs w:val="24"/>
              </w:rPr>
            </w:pPr>
            <w:r w:rsidRPr="008A73FF">
              <w:rPr>
                <w:sz w:val="24"/>
                <w:szCs w:val="24"/>
              </w:rPr>
              <w:t>----</w:t>
            </w:r>
          </w:p>
        </w:tc>
      </w:tr>
      <w:tr w:rsidR="003F43DE" w:rsidRPr="008A73FF" w:rsidTr="002E53FF">
        <w:trPr>
          <w:trHeight w:val="1488"/>
        </w:trPr>
        <w:tc>
          <w:tcPr>
            <w:tcW w:w="4428" w:type="dxa"/>
          </w:tcPr>
          <w:p w:rsidR="003F43DE" w:rsidRPr="008A73FF" w:rsidRDefault="003F43DE" w:rsidP="002E53FF">
            <w:pPr>
              <w:rPr>
                <w:sz w:val="24"/>
                <w:szCs w:val="24"/>
              </w:rPr>
            </w:pPr>
            <w:r w:rsidRPr="008A73FF">
              <w:rPr>
                <w:sz w:val="24"/>
                <w:szCs w:val="24"/>
              </w:rPr>
              <w:t>Further Plan (if any)</w:t>
            </w:r>
          </w:p>
        </w:tc>
        <w:tc>
          <w:tcPr>
            <w:tcW w:w="5462" w:type="dxa"/>
          </w:tcPr>
          <w:p w:rsidR="003F43DE" w:rsidRDefault="003F43DE" w:rsidP="002E53FF">
            <w:pPr>
              <w:rPr>
                <w:sz w:val="24"/>
                <w:szCs w:val="24"/>
              </w:rPr>
            </w:pPr>
            <w:r>
              <w:rPr>
                <w:sz w:val="24"/>
                <w:szCs w:val="24"/>
              </w:rPr>
              <w:t xml:space="preserve"> Proposed</w:t>
            </w:r>
            <w:r w:rsidRPr="008A73FF">
              <w:rPr>
                <w:sz w:val="24"/>
                <w:szCs w:val="24"/>
              </w:rPr>
              <w:t xml:space="preserve"> to conduct</w:t>
            </w:r>
            <w:r>
              <w:rPr>
                <w:sz w:val="24"/>
                <w:szCs w:val="24"/>
              </w:rPr>
              <w:t xml:space="preserve"> C</w:t>
            </w:r>
            <w:r w:rsidRPr="00FB51B9">
              <w:rPr>
                <w:sz w:val="24"/>
                <w:szCs w:val="24"/>
              </w:rPr>
              <w:t>ommunication skills</w:t>
            </w:r>
            <w:r>
              <w:rPr>
                <w:sz w:val="24"/>
                <w:szCs w:val="24"/>
              </w:rPr>
              <w:t xml:space="preserve"> </w:t>
            </w:r>
          </w:p>
          <w:p w:rsidR="003F43DE" w:rsidRPr="000475E5" w:rsidRDefault="003F43DE" w:rsidP="002E53FF">
            <w:pPr>
              <w:rPr>
                <w:sz w:val="24"/>
                <w:szCs w:val="24"/>
              </w:rPr>
            </w:pPr>
            <w:r>
              <w:rPr>
                <w:sz w:val="24"/>
                <w:szCs w:val="24"/>
              </w:rPr>
              <w:t xml:space="preserve">                   </w:t>
            </w:r>
            <w:r w:rsidRPr="000475E5">
              <w:rPr>
                <w:sz w:val="24"/>
                <w:szCs w:val="24"/>
              </w:rPr>
              <w:t>Topic</w:t>
            </w:r>
          </w:p>
          <w:p w:rsidR="003F43DE" w:rsidRDefault="003F43DE" w:rsidP="002E53FF">
            <w:pPr>
              <w:rPr>
                <w:sz w:val="24"/>
                <w:szCs w:val="24"/>
              </w:rPr>
            </w:pPr>
            <w:r>
              <w:rPr>
                <w:sz w:val="24"/>
                <w:szCs w:val="24"/>
              </w:rPr>
              <w:t xml:space="preserve">    1. Speaking skills, </w:t>
            </w:r>
          </w:p>
          <w:p w:rsidR="003F43DE" w:rsidRDefault="003F43DE" w:rsidP="002E53FF">
            <w:pPr>
              <w:rPr>
                <w:sz w:val="24"/>
                <w:szCs w:val="24"/>
              </w:rPr>
            </w:pPr>
            <w:r>
              <w:rPr>
                <w:sz w:val="24"/>
                <w:szCs w:val="24"/>
              </w:rPr>
              <w:t xml:space="preserve">    2. Communicative skills,</w:t>
            </w:r>
          </w:p>
          <w:p w:rsidR="003F43DE" w:rsidRDefault="003F43DE" w:rsidP="002E53FF">
            <w:pPr>
              <w:rPr>
                <w:sz w:val="24"/>
                <w:szCs w:val="24"/>
              </w:rPr>
            </w:pPr>
            <w:r>
              <w:rPr>
                <w:sz w:val="24"/>
                <w:szCs w:val="24"/>
              </w:rPr>
              <w:t xml:space="preserve">    3. Tips for effective communication,</w:t>
            </w:r>
          </w:p>
          <w:p w:rsidR="003F43DE" w:rsidRPr="008A73FF" w:rsidRDefault="003F43DE" w:rsidP="002E53FF">
            <w:pPr>
              <w:rPr>
                <w:sz w:val="24"/>
                <w:szCs w:val="24"/>
              </w:rPr>
            </w:pPr>
            <w:r>
              <w:rPr>
                <w:sz w:val="24"/>
                <w:szCs w:val="24"/>
              </w:rPr>
              <w:t xml:space="preserve">    4. Writing skills and Reading skills and </w:t>
            </w:r>
            <w:r w:rsidRPr="008A73FF">
              <w:rPr>
                <w:sz w:val="24"/>
                <w:szCs w:val="24"/>
              </w:rPr>
              <w:t xml:space="preserve">Employability Skills for the student of SC/ST, OBC (Non- creamy layer), and Minorities. </w:t>
            </w:r>
          </w:p>
        </w:tc>
      </w:tr>
    </w:tbl>
    <w:p w:rsidR="003F43DE" w:rsidRDefault="003F43DE"/>
    <w:p w:rsidR="009F0900" w:rsidRDefault="009F0900"/>
    <w:p w:rsidR="009F0900" w:rsidRDefault="009F0900"/>
    <w:p w:rsidR="009F0900" w:rsidRDefault="009F0900"/>
    <w:p w:rsidR="00681C32" w:rsidRPr="00681C32" w:rsidRDefault="00681C32" w:rsidP="00681C32">
      <w:pPr>
        <w:jc w:val="center"/>
        <w:rPr>
          <w:b/>
          <w:sz w:val="36"/>
          <w:szCs w:val="36"/>
        </w:rPr>
      </w:pPr>
      <w:r w:rsidRPr="00681C32">
        <w:rPr>
          <w:b/>
          <w:sz w:val="36"/>
          <w:szCs w:val="36"/>
        </w:rPr>
        <w:lastRenderedPageBreak/>
        <w:t>LIST OF ACTIVITIES</w:t>
      </w:r>
    </w:p>
    <w:p w:rsidR="00681C32" w:rsidRDefault="00681C32"/>
    <w:tbl>
      <w:tblPr>
        <w:tblStyle w:val="TableGrid"/>
        <w:tblW w:w="10448" w:type="dxa"/>
        <w:tblInd w:w="-527" w:type="dxa"/>
        <w:tblLook w:val="04A0"/>
      </w:tblPr>
      <w:tblGrid>
        <w:gridCol w:w="703"/>
        <w:gridCol w:w="1757"/>
        <w:gridCol w:w="3395"/>
        <w:gridCol w:w="3060"/>
        <w:gridCol w:w="1533"/>
      </w:tblGrid>
      <w:tr w:rsidR="00681C32" w:rsidTr="00B4624B">
        <w:tc>
          <w:tcPr>
            <w:tcW w:w="703" w:type="dxa"/>
            <w:tcBorders>
              <w:top w:val="single" w:sz="4" w:space="0" w:color="auto"/>
              <w:left w:val="single" w:sz="4" w:space="0" w:color="auto"/>
              <w:bottom w:val="single" w:sz="4" w:space="0" w:color="auto"/>
            </w:tcBorders>
            <w:shd w:val="clear" w:color="auto" w:fill="auto"/>
          </w:tcPr>
          <w:p w:rsidR="00681C32" w:rsidRDefault="00681C32" w:rsidP="00B4624B">
            <w:pPr>
              <w:spacing w:line="360" w:lineRule="auto"/>
              <w:rPr>
                <w:b/>
                <w:color w:val="000000" w:themeColor="text1"/>
                <w:sz w:val="24"/>
                <w:szCs w:val="24"/>
              </w:rPr>
            </w:pPr>
            <w:proofErr w:type="spellStart"/>
            <w:r>
              <w:rPr>
                <w:b/>
                <w:color w:val="000000" w:themeColor="text1"/>
                <w:sz w:val="24"/>
                <w:szCs w:val="24"/>
              </w:rPr>
              <w:t>S.No</w:t>
            </w:r>
            <w:proofErr w:type="spellEnd"/>
          </w:p>
        </w:tc>
        <w:tc>
          <w:tcPr>
            <w:tcW w:w="1757" w:type="dxa"/>
            <w:tcBorders>
              <w:bottom w:val="single" w:sz="4" w:space="0" w:color="auto"/>
            </w:tcBorders>
          </w:tcPr>
          <w:p w:rsidR="00681C32" w:rsidRDefault="00681C32" w:rsidP="00B4624B">
            <w:pPr>
              <w:spacing w:line="360" w:lineRule="auto"/>
              <w:rPr>
                <w:b/>
                <w:color w:val="000000" w:themeColor="text1"/>
                <w:sz w:val="24"/>
                <w:szCs w:val="24"/>
              </w:rPr>
            </w:pPr>
            <w:r>
              <w:rPr>
                <w:b/>
                <w:color w:val="000000" w:themeColor="text1"/>
                <w:sz w:val="24"/>
                <w:szCs w:val="24"/>
              </w:rPr>
              <w:t>Period</w:t>
            </w:r>
          </w:p>
        </w:tc>
        <w:tc>
          <w:tcPr>
            <w:tcW w:w="3395" w:type="dxa"/>
          </w:tcPr>
          <w:p w:rsidR="00681C32" w:rsidRDefault="00681C32" w:rsidP="00B4624B">
            <w:pPr>
              <w:spacing w:line="360" w:lineRule="auto"/>
              <w:rPr>
                <w:b/>
                <w:color w:val="000000" w:themeColor="text1"/>
                <w:sz w:val="24"/>
                <w:szCs w:val="24"/>
              </w:rPr>
            </w:pPr>
            <w:r>
              <w:rPr>
                <w:b/>
                <w:color w:val="000000" w:themeColor="text1"/>
                <w:sz w:val="24"/>
                <w:szCs w:val="24"/>
              </w:rPr>
              <w:t>Activity</w:t>
            </w:r>
          </w:p>
        </w:tc>
        <w:tc>
          <w:tcPr>
            <w:tcW w:w="3060" w:type="dxa"/>
          </w:tcPr>
          <w:p w:rsidR="00681C32" w:rsidRDefault="00681C32" w:rsidP="00B4624B">
            <w:pPr>
              <w:spacing w:line="360" w:lineRule="auto"/>
              <w:rPr>
                <w:b/>
                <w:color w:val="000000" w:themeColor="text1"/>
                <w:sz w:val="24"/>
                <w:szCs w:val="24"/>
              </w:rPr>
            </w:pPr>
            <w:r>
              <w:rPr>
                <w:b/>
                <w:color w:val="000000" w:themeColor="text1"/>
                <w:sz w:val="24"/>
                <w:szCs w:val="24"/>
              </w:rPr>
              <w:t>Place</w:t>
            </w:r>
          </w:p>
        </w:tc>
        <w:tc>
          <w:tcPr>
            <w:tcW w:w="1533" w:type="dxa"/>
          </w:tcPr>
          <w:p w:rsidR="00681C32" w:rsidRDefault="00681C32" w:rsidP="00B4624B">
            <w:pPr>
              <w:spacing w:line="360" w:lineRule="auto"/>
              <w:rPr>
                <w:b/>
                <w:color w:val="000000" w:themeColor="text1"/>
                <w:sz w:val="24"/>
                <w:szCs w:val="24"/>
              </w:rPr>
            </w:pPr>
            <w:r>
              <w:rPr>
                <w:b/>
                <w:color w:val="000000" w:themeColor="text1"/>
                <w:sz w:val="24"/>
                <w:szCs w:val="24"/>
              </w:rPr>
              <w:t>No. of Participants</w:t>
            </w:r>
          </w:p>
        </w:tc>
      </w:tr>
      <w:tr w:rsidR="00681C32" w:rsidTr="00B4624B">
        <w:tc>
          <w:tcPr>
            <w:tcW w:w="703" w:type="dxa"/>
            <w:tcBorders>
              <w:top w:val="single" w:sz="4" w:space="0" w:color="auto"/>
              <w:left w:val="single" w:sz="4" w:space="0" w:color="auto"/>
              <w:bottom w:val="single" w:sz="4" w:space="0" w:color="auto"/>
            </w:tcBorders>
            <w:shd w:val="clear" w:color="auto" w:fill="auto"/>
          </w:tcPr>
          <w:p w:rsidR="00681C32" w:rsidRPr="00336071" w:rsidRDefault="00681C32" w:rsidP="00B4624B">
            <w:pPr>
              <w:spacing w:line="360" w:lineRule="auto"/>
              <w:rPr>
                <w:color w:val="000000" w:themeColor="text1"/>
                <w:sz w:val="24"/>
                <w:szCs w:val="24"/>
              </w:rPr>
            </w:pPr>
            <w:r>
              <w:rPr>
                <w:color w:val="000000" w:themeColor="text1"/>
                <w:sz w:val="24"/>
                <w:szCs w:val="24"/>
              </w:rPr>
              <w:t>1</w:t>
            </w:r>
          </w:p>
        </w:tc>
        <w:tc>
          <w:tcPr>
            <w:tcW w:w="1757" w:type="dxa"/>
            <w:tcBorders>
              <w:top w:val="single" w:sz="4" w:space="0" w:color="auto"/>
            </w:tcBorders>
          </w:tcPr>
          <w:p w:rsidR="00681C32" w:rsidRPr="00350D6B" w:rsidRDefault="00681C32" w:rsidP="00B4624B">
            <w:pPr>
              <w:spacing w:line="360" w:lineRule="auto"/>
              <w:rPr>
                <w:b/>
                <w:color w:val="000000" w:themeColor="text1"/>
                <w:sz w:val="24"/>
                <w:szCs w:val="24"/>
              </w:rPr>
            </w:pPr>
            <w:r w:rsidRPr="00350D6B">
              <w:rPr>
                <w:b/>
                <w:color w:val="000000" w:themeColor="text1"/>
                <w:sz w:val="24"/>
                <w:szCs w:val="24"/>
              </w:rPr>
              <w:t>29</w:t>
            </w:r>
            <w:r w:rsidRPr="00350D6B">
              <w:rPr>
                <w:b/>
                <w:color w:val="000000" w:themeColor="text1"/>
                <w:sz w:val="24"/>
                <w:szCs w:val="24"/>
                <w:vertAlign w:val="superscript"/>
              </w:rPr>
              <w:t>th</w:t>
            </w:r>
            <w:r w:rsidRPr="00350D6B">
              <w:rPr>
                <w:b/>
                <w:color w:val="000000" w:themeColor="text1"/>
                <w:sz w:val="24"/>
                <w:szCs w:val="24"/>
              </w:rPr>
              <w:t xml:space="preserve"> &amp; 30</w:t>
            </w:r>
            <w:r w:rsidRPr="00350D6B">
              <w:rPr>
                <w:b/>
                <w:color w:val="000000" w:themeColor="text1"/>
                <w:sz w:val="24"/>
                <w:szCs w:val="24"/>
                <w:vertAlign w:val="superscript"/>
              </w:rPr>
              <w:t>th</w:t>
            </w:r>
            <w:r w:rsidRPr="00350D6B">
              <w:rPr>
                <w:b/>
                <w:color w:val="000000" w:themeColor="text1"/>
                <w:sz w:val="24"/>
                <w:szCs w:val="24"/>
              </w:rPr>
              <w:t xml:space="preserve"> April 2013</w:t>
            </w:r>
          </w:p>
        </w:tc>
        <w:tc>
          <w:tcPr>
            <w:tcW w:w="3395" w:type="dxa"/>
          </w:tcPr>
          <w:p w:rsidR="00681C32" w:rsidRPr="00336071" w:rsidRDefault="00681C32" w:rsidP="00B4624B">
            <w:pPr>
              <w:spacing w:line="360" w:lineRule="auto"/>
              <w:rPr>
                <w:color w:val="000000" w:themeColor="text1"/>
                <w:sz w:val="24"/>
                <w:szCs w:val="24"/>
              </w:rPr>
            </w:pPr>
            <w:r w:rsidRPr="00336071">
              <w:rPr>
                <w:color w:val="000000" w:themeColor="text1"/>
                <w:sz w:val="24"/>
                <w:szCs w:val="24"/>
              </w:rPr>
              <w:t xml:space="preserve">Coaching programme for </w:t>
            </w:r>
            <w:r>
              <w:rPr>
                <w:color w:val="000000" w:themeColor="text1"/>
                <w:sz w:val="24"/>
                <w:szCs w:val="24"/>
              </w:rPr>
              <w:t>M</w:t>
            </w:r>
            <w:r w:rsidRPr="00336071">
              <w:rPr>
                <w:color w:val="000000" w:themeColor="text1"/>
                <w:sz w:val="24"/>
                <w:szCs w:val="24"/>
              </w:rPr>
              <w:t>anagement students</w:t>
            </w:r>
          </w:p>
        </w:tc>
        <w:tc>
          <w:tcPr>
            <w:tcW w:w="3060" w:type="dxa"/>
          </w:tcPr>
          <w:p w:rsidR="00681C32" w:rsidRPr="00336071" w:rsidRDefault="00681C32" w:rsidP="00B4624B">
            <w:pPr>
              <w:spacing w:line="360" w:lineRule="auto"/>
              <w:rPr>
                <w:color w:val="000000" w:themeColor="text1"/>
                <w:sz w:val="24"/>
                <w:szCs w:val="24"/>
              </w:rPr>
            </w:pPr>
            <w:r w:rsidRPr="00336071">
              <w:rPr>
                <w:color w:val="000000" w:themeColor="text1"/>
                <w:sz w:val="24"/>
                <w:szCs w:val="24"/>
              </w:rPr>
              <w:t>Management Block</w:t>
            </w:r>
            <w:r>
              <w:rPr>
                <w:color w:val="000000" w:themeColor="text1"/>
                <w:sz w:val="24"/>
                <w:szCs w:val="24"/>
              </w:rPr>
              <w:t>, Conference Hall</w:t>
            </w:r>
          </w:p>
        </w:tc>
        <w:tc>
          <w:tcPr>
            <w:tcW w:w="1533" w:type="dxa"/>
          </w:tcPr>
          <w:p w:rsidR="00681C32" w:rsidRPr="00336071" w:rsidRDefault="00681C32" w:rsidP="00B4624B">
            <w:pPr>
              <w:spacing w:line="360" w:lineRule="auto"/>
              <w:rPr>
                <w:color w:val="000000" w:themeColor="text1"/>
                <w:sz w:val="24"/>
                <w:szCs w:val="24"/>
              </w:rPr>
            </w:pPr>
            <w:r w:rsidRPr="00336071">
              <w:rPr>
                <w:color w:val="000000" w:themeColor="text1"/>
                <w:sz w:val="24"/>
                <w:szCs w:val="24"/>
              </w:rPr>
              <w:t>100</w:t>
            </w:r>
          </w:p>
        </w:tc>
      </w:tr>
      <w:tr w:rsidR="00681C32" w:rsidTr="00B4624B">
        <w:tc>
          <w:tcPr>
            <w:tcW w:w="703" w:type="dxa"/>
            <w:tcBorders>
              <w:top w:val="single" w:sz="4" w:space="0" w:color="auto"/>
              <w:left w:val="single" w:sz="4" w:space="0" w:color="auto"/>
              <w:bottom w:val="single" w:sz="4" w:space="0" w:color="auto"/>
            </w:tcBorders>
            <w:shd w:val="clear" w:color="auto" w:fill="auto"/>
          </w:tcPr>
          <w:p w:rsidR="00681C32" w:rsidRPr="00336071" w:rsidRDefault="00681C32" w:rsidP="00B4624B">
            <w:pPr>
              <w:spacing w:line="360" w:lineRule="auto"/>
              <w:rPr>
                <w:color w:val="000000" w:themeColor="text1"/>
                <w:sz w:val="24"/>
                <w:szCs w:val="24"/>
              </w:rPr>
            </w:pPr>
            <w:r>
              <w:rPr>
                <w:color w:val="000000" w:themeColor="text1"/>
                <w:sz w:val="24"/>
                <w:szCs w:val="24"/>
              </w:rPr>
              <w:t>2</w:t>
            </w:r>
          </w:p>
        </w:tc>
        <w:tc>
          <w:tcPr>
            <w:tcW w:w="1757" w:type="dxa"/>
          </w:tcPr>
          <w:p w:rsidR="00681C32" w:rsidRPr="00350D6B" w:rsidRDefault="00681C32" w:rsidP="00B4624B">
            <w:pPr>
              <w:spacing w:line="360" w:lineRule="auto"/>
              <w:rPr>
                <w:b/>
                <w:color w:val="000000" w:themeColor="text1"/>
                <w:sz w:val="24"/>
                <w:szCs w:val="24"/>
              </w:rPr>
            </w:pPr>
            <w:r w:rsidRPr="00350D6B">
              <w:rPr>
                <w:b/>
                <w:color w:val="000000" w:themeColor="text1"/>
                <w:sz w:val="24"/>
                <w:szCs w:val="24"/>
              </w:rPr>
              <w:t>19</w:t>
            </w:r>
            <w:r w:rsidRPr="00350D6B">
              <w:rPr>
                <w:b/>
                <w:color w:val="000000" w:themeColor="text1"/>
                <w:sz w:val="24"/>
                <w:szCs w:val="24"/>
                <w:vertAlign w:val="superscript"/>
              </w:rPr>
              <w:t>th</w:t>
            </w:r>
            <w:r w:rsidRPr="00350D6B">
              <w:rPr>
                <w:b/>
                <w:color w:val="000000" w:themeColor="text1"/>
                <w:sz w:val="24"/>
                <w:szCs w:val="24"/>
              </w:rPr>
              <w:t xml:space="preserve"> September 2013</w:t>
            </w:r>
          </w:p>
        </w:tc>
        <w:tc>
          <w:tcPr>
            <w:tcW w:w="3395" w:type="dxa"/>
          </w:tcPr>
          <w:p w:rsidR="00681C32" w:rsidRPr="00336071" w:rsidRDefault="00681C32" w:rsidP="00B4624B">
            <w:pPr>
              <w:spacing w:line="360" w:lineRule="auto"/>
              <w:rPr>
                <w:color w:val="000000" w:themeColor="text1"/>
                <w:sz w:val="24"/>
                <w:szCs w:val="24"/>
              </w:rPr>
            </w:pPr>
            <w:r w:rsidRPr="00336071">
              <w:rPr>
                <w:color w:val="000000" w:themeColor="text1"/>
                <w:sz w:val="24"/>
                <w:szCs w:val="24"/>
              </w:rPr>
              <w:t>Coaching programme</w:t>
            </w:r>
            <w:r>
              <w:rPr>
                <w:color w:val="000000" w:themeColor="text1"/>
                <w:sz w:val="24"/>
                <w:szCs w:val="24"/>
              </w:rPr>
              <w:t xml:space="preserve"> on Employability skill </w:t>
            </w:r>
            <w:r w:rsidRPr="00336071">
              <w:rPr>
                <w:color w:val="000000" w:themeColor="text1"/>
                <w:sz w:val="24"/>
                <w:szCs w:val="24"/>
              </w:rPr>
              <w:t xml:space="preserve"> for </w:t>
            </w:r>
            <w:r>
              <w:rPr>
                <w:color w:val="000000" w:themeColor="text1"/>
                <w:sz w:val="24"/>
                <w:szCs w:val="24"/>
              </w:rPr>
              <w:t xml:space="preserve">Science students </w:t>
            </w:r>
          </w:p>
        </w:tc>
        <w:tc>
          <w:tcPr>
            <w:tcW w:w="3060" w:type="dxa"/>
          </w:tcPr>
          <w:p w:rsidR="00681C32" w:rsidRDefault="00681C32" w:rsidP="00B4624B">
            <w:pPr>
              <w:spacing w:line="360" w:lineRule="auto"/>
              <w:rPr>
                <w:color w:val="000000" w:themeColor="text1"/>
                <w:sz w:val="24"/>
                <w:szCs w:val="24"/>
              </w:rPr>
            </w:pPr>
            <w:r>
              <w:rPr>
                <w:color w:val="000000" w:themeColor="text1"/>
                <w:sz w:val="24"/>
                <w:szCs w:val="24"/>
              </w:rPr>
              <w:t>Science Block</w:t>
            </w:r>
          </w:p>
          <w:p w:rsidR="00681C32" w:rsidRDefault="00681C32" w:rsidP="00B4624B">
            <w:pPr>
              <w:spacing w:line="360" w:lineRule="auto"/>
              <w:rPr>
                <w:color w:val="000000" w:themeColor="text1"/>
                <w:sz w:val="24"/>
                <w:szCs w:val="24"/>
              </w:rPr>
            </w:pPr>
            <w:r>
              <w:rPr>
                <w:color w:val="000000" w:themeColor="text1"/>
                <w:sz w:val="24"/>
                <w:szCs w:val="24"/>
              </w:rPr>
              <w:t xml:space="preserve">Dept. of Physics </w:t>
            </w:r>
          </w:p>
          <w:p w:rsidR="00681C32" w:rsidRDefault="00681C32" w:rsidP="00B4624B">
            <w:pPr>
              <w:spacing w:line="360" w:lineRule="auto"/>
              <w:rPr>
                <w:color w:val="000000" w:themeColor="text1"/>
                <w:sz w:val="24"/>
                <w:szCs w:val="24"/>
              </w:rPr>
            </w:pPr>
            <w:r>
              <w:rPr>
                <w:color w:val="000000" w:themeColor="text1"/>
                <w:sz w:val="24"/>
                <w:szCs w:val="24"/>
              </w:rPr>
              <w:t>Seminar hall</w:t>
            </w:r>
          </w:p>
          <w:p w:rsidR="00681C32" w:rsidRPr="00336071" w:rsidRDefault="00681C32" w:rsidP="00B4624B">
            <w:pPr>
              <w:spacing w:line="360" w:lineRule="auto"/>
              <w:rPr>
                <w:color w:val="000000" w:themeColor="text1"/>
                <w:sz w:val="24"/>
                <w:szCs w:val="24"/>
              </w:rPr>
            </w:pPr>
          </w:p>
        </w:tc>
        <w:tc>
          <w:tcPr>
            <w:tcW w:w="1533" w:type="dxa"/>
          </w:tcPr>
          <w:p w:rsidR="00681C32" w:rsidRPr="00336071" w:rsidRDefault="00681C32" w:rsidP="00B4624B">
            <w:pPr>
              <w:spacing w:line="360" w:lineRule="auto"/>
              <w:rPr>
                <w:color w:val="000000" w:themeColor="text1"/>
                <w:sz w:val="24"/>
                <w:szCs w:val="24"/>
              </w:rPr>
            </w:pPr>
            <w:r>
              <w:rPr>
                <w:color w:val="000000" w:themeColor="text1"/>
                <w:sz w:val="24"/>
                <w:szCs w:val="24"/>
              </w:rPr>
              <w:t>75</w:t>
            </w:r>
          </w:p>
        </w:tc>
      </w:tr>
      <w:tr w:rsidR="00681C32" w:rsidTr="00B4624B">
        <w:tc>
          <w:tcPr>
            <w:tcW w:w="703" w:type="dxa"/>
            <w:tcBorders>
              <w:top w:val="single" w:sz="4" w:space="0" w:color="auto"/>
              <w:left w:val="single" w:sz="4" w:space="0" w:color="auto"/>
              <w:bottom w:val="single" w:sz="4" w:space="0" w:color="auto"/>
            </w:tcBorders>
            <w:shd w:val="clear" w:color="auto" w:fill="auto"/>
          </w:tcPr>
          <w:p w:rsidR="00681C32" w:rsidRPr="00336071" w:rsidRDefault="00681C32" w:rsidP="00B4624B">
            <w:pPr>
              <w:spacing w:line="360" w:lineRule="auto"/>
              <w:rPr>
                <w:color w:val="000000" w:themeColor="text1"/>
                <w:sz w:val="24"/>
                <w:szCs w:val="24"/>
              </w:rPr>
            </w:pPr>
            <w:r>
              <w:rPr>
                <w:color w:val="000000" w:themeColor="text1"/>
                <w:sz w:val="24"/>
                <w:szCs w:val="24"/>
              </w:rPr>
              <w:t>3</w:t>
            </w:r>
          </w:p>
        </w:tc>
        <w:tc>
          <w:tcPr>
            <w:tcW w:w="1757" w:type="dxa"/>
          </w:tcPr>
          <w:p w:rsidR="00681C32" w:rsidRPr="00350D6B" w:rsidRDefault="00681C32" w:rsidP="00B4624B">
            <w:pPr>
              <w:spacing w:line="360" w:lineRule="auto"/>
              <w:rPr>
                <w:b/>
                <w:color w:val="000000" w:themeColor="text1"/>
                <w:sz w:val="24"/>
                <w:szCs w:val="24"/>
              </w:rPr>
            </w:pPr>
            <w:r w:rsidRPr="00350D6B">
              <w:rPr>
                <w:b/>
                <w:color w:val="000000" w:themeColor="text1"/>
                <w:sz w:val="24"/>
                <w:szCs w:val="24"/>
              </w:rPr>
              <w:t>1</w:t>
            </w:r>
            <w:r w:rsidRPr="00350D6B">
              <w:rPr>
                <w:b/>
                <w:color w:val="000000" w:themeColor="text1"/>
                <w:sz w:val="24"/>
                <w:szCs w:val="24"/>
                <w:vertAlign w:val="superscript"/>
              </w:rPr>
              <w:t>st</w:t>
            </w:r>
            <w:r w:rsidRPr="00350D6B">
              <w:rPr>
                <w:b/>
                <w:color w:val="000000" w:themeColor="text1"/>
                <w:sz w:val="24"/>
                <w:szCs w:val="24"/>
              </w:rPr>
              <w:t xml:space="preserve"> &amp; 2</w:t>
            </w:r>
            <w:r w:rsidRPr="00350D6B">
              <w:rPr>
                <w:b/>
                <w:color w:val="000000" w:themeColor="text1"/>
                <w:sz w:val="24"/>
                <w:szCs w:val="24"/>
                <w:vertAlign w:val="superscript"/>
              </w:rPr>
              <w:t>nd</w:t>
            </w:r>
            <w:r w:rsidRPr="00350D6B">
              <w:rPr>
                <w:b/>
                <w:color w:val="000000" w:themeColor="text1"/>
                <w:sz w:val="24"/>
                <w:szCs w:val="24"/>
              </w:rPr>
              <w:t xml:space="preserve"> March 2017</w:t>
            </w:r>
          </w:p>
        </w:tc>
        <w:tc>
          <w:tcPr>
            <w:tcW w:w="3395" w:type="dxa"/>
          </w:tcPr>
          <w:p w:rsidR="00681C32" w:rsidRPr="00336071" w:rsidRDefault="00681C32" w:rsidP="00B4624B">
            <w:pPr>
              <w:spacing w:line="360" w:lineRule="auto"/>
              <w:rPr>
                <w:color w:val="000000" w:themeColor="text1"/>
                <w:sz w:val="24"/>
                <w:szCs w:val="24"/>
              </w:rPr>
            </w:pPr>
            <w:r>
              <w:rPr>
                <w:color w:val="000000" w:themeColor="text1"/>
                <w:sz w:val="24"/>
                <w:szCs w:val="24"/>
              </w:rPr>
              <w:t xml:space="preserve">Training programme on Campus Interview Skills for  Management &amp; Tamil students </w:t>
            </w:r>
          </w:p>
        </w:tc>
        <w:tc>
          <w:tcPr>
            <w:tcW w:w="3060" w:type="dxa"/>
          </w:tcPr>
          <w:p w:rsidR="00681C32" w:rsidRPr="00336071" w:rsidRDefault="00681C32" w:rsidP="00B4624B">
            <w:pPr>
              <w:spacing w:line="360" w:lineRule="auto"/>
              <w:rPr>
                <w:color w:val="000000" w:themeColor="text1"/>
                <w:sz w:val="24"/>
                <w:szCs w:val="24"/>
              </w:rPr>
            </w:pPr>
            <w:r>
              <w:rPr>
                <w:color w:val="000000" w:themeColor="text1"/>
                <w:sz w:val="24"/>
                <w:szCs w:val="24"/>
              </w:rPr>
              <w:t>Management Block, Conference Hall</w:t>
            </w:r>
          </w:p>
        </w:tc>
        <w:tc>
          <w:tcPr>
            <w:tcW w:w="1533" w:type="dxa"/>
          </w:tcPr>
          <w:p w:rsidR="00681C32" w:rsidRPr="00336071" w:rsidRDefault="00681C32" w:rsidP="00B4624B">
            <w:pPr>
              <w:spacing w:line="360" w:lineRule="auto"/>
              <w:rPr>
                <w:color w:val="000000" w:themeColor="text1"/>
                <w:sz w:val="24"/>
                <w:szCs w:val="24"/>
              </w:rPr>
            </w:pPr>
            <w:r>
              <w:rPr>
                <w:color w:val="000000" w:themeColor="text1"/>
                <w:sz w:val="24"/>
                <w:szCs w:val="24"/>
              </w:rPr>
              <w:t>120</w:t>
            </w:r>
          </w:p>
        </w:tc>
      </w:tr>
    </w:tbl>
    <w:p w:rsidR="00681C32" w:rsidRDefault="00681C32" w:rsidP="00037ABD">
      <w:pPr>
        <w:tabs>
          <w:tab w:val="left" w:pos="240"/>
          <w:tab w:val="center" w:pos="4513"/>
        </w:tabs>
        <w:spacing w:line="360" w:lineRule="auto"/>
        <w:jc w:val="center"/>
        <w:rPr>
          <w:b/>
        </w:rPr>
      </w:pPr>
    </w:p>
    <w:p w:rsidR="000E14B9" w:rsidRPr="004175A8" w:rsidRDefault="000E14B9" w:rsidP="000E14B9">
      <w:pPr>
        <w:rPr>
          <w:rFonts w:ascii="Algerian" w:hAnsi="Algerian"/>
          <w:b/>
          <w:sz w:val="32"/>
          <w:szCs w:val="32"/>
        </w:rPr>
      </w:pPr>
      <w:proofErr w:type="gramStart"/>
      <w:r>
        <w:rPr>
          <w:rFonts w:ascii="Algerian" w:hAnsi="Algerian"/>
          <w:b/>
          <w:sz w:val="32"/>
          <w:szCs w:val="32"/>
        </w:rPr>
        <w:t>ACTIVITIES NO.</w:t>
      </w:r>
      <w:proofErr w:type="gramEnd"/>
      <w:r>
        <w:rPr>
          <w:rFonts w:ascii="Algerian" w:hAnsi="Algerian"/>
          <w:b/>
          <w:sz w:val="32"/>
          <w:szCs w:val="32"/>
        </w:rPr>
        <w:t xml:space="preserve"> 1</w:t>
      </w:r>
    </w:p>
    <w:p w:rsidR="009F0900" w:rsidRPr="008A73FF" w:rsidRDefault="009F0900" w:rsidP="00037ABD">
      <w:pPr>
        <w:tabs>
          <w:tab w:val="left" w:pos="240"/>
          <w:tab w:val="center" w:pos="4513"/>
        </w:tabs>
        <w:spacing w:line="360" w:lineRule="auto"/>
        <w:jc w:val="center"/>
        <w:rPr>
          <w:b/>
        </w:rPr>
      </w:pPr>
      <w:r w:rsidRPr="008A73FF">
        <w:rPr>
          <w:b/>
        </w:rPr>
        <w:t>REPORT FOR THE YEAR 2012-13.</w:t>
      </w:r>
    </w:p>
    <w:p w:rsidR="009F0900" w:rsidRPr="008A73FF" w:rsidRDefault="009F0900" w:rsidP="009F0900">
      <w:pPr>
        <w:spacing w:line="360" w:lineRule="auto"/>
        <w:jc w:val="both"/>
      </w:pPr>
      <w:r w:rsidRPr="008A73FF">
        <w:tab/>
        <w:t xml:space="preserve">A two day coaching programme for School of Business Management students was organised under the </w:t>
      </w:r>
      <w:proofErr w:type="spellStart"/>
      <w:r w:rsidRPr="008A73FF">
        <w:t>ageis</w:t>
      </w:r>
      <w:proofErr w:type="spellEnd"/>
      <w:r w:rsidRPr="008A73FF">
        <w:t xml:space="preserve"> of Equal Opportunity Cell of Alagappa University, on 29th &amp; 30th April 2013. The co-ordinator Dr.C.Vethirajan, Professor, Department of Corporate Secretaryship welcomed the gathering. </w:t>
      </w:r>
    </w:p>
    <w:p w:rsidR="009F0900" w:rsidRPr="008A73FF" w:rsidRDefault="009F0900" w:rsidP="009F0900">
      <w:pPr>
        <w:spacing w:line="360" w:lineRule="auto"/>
        <w:jc w:val="both"/>
      </w:pPr>
      <w:proofErr w:type="spellStart"/>
      <w:r w:rsidRPr="008A73FF">
        <w:t>Prof.S.Sudalaimuthu</w:t>
      </w:r>
      <w:proofErr w:type="spellEnd"/>
      <w:r w:rsidRPr="008A73FF">
        <w:t xml:space="preserve">, Vice-Chancellor of Alagappa University, Karaikudi, inaugurated the coaching classes on 29th Morning. In his presidential address he emphasized the </w:t>
      </w:r>
      <w:proofErr w:type="gramStart"/>
      <w:r w:rsidRPr="008A73FF">
        <w:t>students</w:t>
      </w:r>
      <w:proofErr w:type="gramEnd"/>
      <w:r w:rsidRPr="008A73FF">
        <w:t xml:space="preserve"> involvement in such coaching programme besides to regular teaching.  He appealed to all students and scholars to develop the communication skill, soft skill, and aptitude analysing skill. The programme can focused on a logical reasoning and positive attitude. There are nearly 2000 Computer Managerial Schools all over India nearly and 18,000 Business Schools at present. Roughly 70% to 80% pass out from a Business School. Every year 1.5 </w:t>
      </w:r>
      <w:proofErr w:type="spellStart"/>
      <w:r w:rsidRPr="008A73FF">
        <w:t>lakh</w:t>
      </w:r>
      <w:proofErr w:type="spellEnd"/>
      <w:r w:rsidRPr="008A73FF">
        <w:t xml:space="preserve"> graduates roll out from each Business Schools. The course trainer </w:t>
      </w:r>
      <w:proofErr w:type="spellStart"/>
      <w:r w:rsidRPr="008A73FF">
        <w:t>Ms.N.Hema</w:t>
      </w:r>
      <w:proofErr w:type="spellEnd"/>
      <w:r w:rsidRPr="008A73FF">
        <w:t xml:space="preserve"> </w:t>
      </w:r>
      <w:proofErr w:type="spellStart"/>
      <w:r w:rsidRPr="008A73FF">
        <w:t>Sitrarasu</w:t>
      </w:r>
      <w:proofErr w:type="spellEnd"/>
      <w:r w:rsidRPr="008A73FF">
        <w:t>, Managing Director, Amazing Institute of Management, Madurai, in her key note address pointed out the phases of coaching into logical reasoning, creative thinking, and numerical ability and the like.</w:t>
      </w:r>
    </w:p>
    <w:p w:rsidR="009F0900" w:rsidRDefault="009F0900" w:rsidP="009F0900">
      <w:pPr>
        <w:spacing w:line="360" w:lineRule="auto"/>
        <w:jc w:val="both"/>
      </w:pPr>
      <w:r w:rsidRPr="008A73FF">
        <w:lastRenderedPageBreak/>
        <w:t xml:space="preserve">The session ended with the formal of vote of thanks delivered by </w:t>
      </w:r>
      <w:proofErr w:type="spellStart"/>
      <w:r w:rsidRPr="008A73FF">
        <w:t>Dr.M.Upaulthus</w:t>
      </w:r>
      <w:proofErr w:type="spellEnd"/>
      <w:r w:rsidRPr="008A73FF">
        <w:t xml:space="preserve"> </w:t>
      </w:r>
      <w:proofErr w:type="spellStart"/>
      <w:r w:rsidRPr="008A73FF">
        <w:t>Selvaraj</w:t>
      </w:r>
      <w:proofErr w:type="spellEnd"/>
      <w:r w:rsidRPr="008A73FF">
        <w:t xml:space="preserve">, Professor, Department of Corporate Secretaryship, </w:t>
      </w:r>
      <w:proofErr w:type="gramStart"/>
      <w:r w:rsidRPr="008A73FF">
        <w:t>Alagappa</w:t>
      </w:r>
      <w:proofErr w:type="gramEnd"/>
      <w:r w:rsidRPr="008A73FF">
        <w:t xml:space="preserve"> University. </w:t>
      </w:r>
    </w:p>
    <w:p w:rsidR="003756C4" w:rsidRPr="00094957" w:rsidRDefault="009F0900" w:rsidP="009F0900">
      <w:pPr>
        <w:spacing w:line="360" w:lineRule="auto"/>
        <w:jc w:val="both"/>
        <w:rPr>
          <w:b/>
        </w:rPr>
      </w:pPr>
      <w:proofErr w:type="gramStart"/>
      <w:r w:rsidRPr="00094957">
        <w:rPr>
          <w:b/>
        </w:rPr>
        <w:t>Coaching programme for Management Students.</w:t>
      </w:r>
      <w:proofErr w:type="gramEnd"/>
    </w:p>
    <w:tbl>
      <w:tblPr>
        <w:tblStyle w:val="TableGrid"/>
        <w:tblW w:w="0" w:type="auto"/>
        <w:tblLook w:val="04A0"/>
      </w:tblPr>
      <w:tblGrid>
        <w:gridCol w:w="817"/>
        <w:gridCol w:w="1176"/>
        <w:gridCol w:w="1680"/>
        <w:gridCol w:w="2410"/>
        <w:gridCol w:w="2268"/>
      </w:tblGrid>
      <w:tr w:rsidR="009F0900" w:rsidRPr="008A73FF" w:rsidTr="00301133">
        <w:trPr>
          <w:trHeight w:val="83"/>
        </w:trPr>
        <w:tc>
          <w:tcPr>
            <w:tcW w:w="817" w:type="dxa"/>
          </w:tcPr>
          <w:p w:rsidR="009F0900" w:rsidRPr="008A73FF" w:rsidRDefault="009F0900" w:rsidP="002E53FF">
            <w:pPr>
              <w:jc w:val="both"/>
              <w:rPr>
                <w:sz w:val="24"/>
                <w:szCs w:val="24"/>
              </w:rPr>
            </w:pPr>
            <w:proofErr w:type="spellStart"/>
            <w:r w:rsidRPr="008A73FF">
              <w:rPr>
                <w:sz w:val="24"/>
                <w:szCs w:val="24"/>
              </w:rPr>
              <w:t>Sl.No</w:t>
            </w:r>
            <w:proofErr w:type="spellEnd"/>
          </w:p>
        </w:tc>
        <w:tc>
          <w:tcPr>
            <w:tcW w:w="1176" w:type="dxa"/>
          </w:tcPr>
          <w:p w:rsidR="009F0900" w:rsidRPr="008A73FF" w:rsidRDefault="009F0900" w:rsidP="002E53FF">
            <w:pPr>
              <w:jc w:val="both"/>
              <w:rPr>
                <w:sz w:val="24"/>
                <w:szCs w:val="24"/>
              </w:rPr>
            </w:pPr>
            <w:r w:rsidRPr="008A73FF">
              <w:rPr>
                <w:sz w:val="24"/>
                <w:szCs w:val="24"/>
              </w:rPr>
              <w:t>Date</w:t>
            </w:r>
          </w:p>
        </w:tc>
        <w:tc>
          <w:tcPr>
            <w:tcW w:w="1680" w:type="dxa"/>
          </w:tcPr>
          <w:p w:rsidR="009F0900" w:rsidRPr="008A73FF" w:rsidRDefault="009F0900" w:rsidP="002E53FF">
            <w:pPr>
              <w:jc w:val="both"/>
              <w:rPr>
                <w:sz w:val="24"/>
                <w:szCs w:val="24"/>
              </w:rPr>
            </w:pPr>
            <w:r w:rsidRPr="008A73FF">
              <w:rPr>
                <w:sz w:val="24"/>
                <w:szCs w:val="24"/>
              </w:rPr>
              <w:t>Time/ Batch</w:t>
            </w:r>
          </w:p>
        </w:tc>
        <w:tc>
          <w:tcPr>
            <w:tcW w:w="2410" w:type="dxa"/>
          </w:tcPr>
          <w:p w:rsidR="009F0900" w:rsidRPr="008A73FF" w:rsidRDefault="009F0900" w:rsidP="002E53FF">
            <w:pPr>
              <w:jc w:val="both"/>
              <w:rPr>
                <w:sz w:val="24"/>
                <w:szCs w:val="24"/>
              </w:rPr>
            </w:pPr>
            <w:r w:rsidRPr="008A73FF">
              <w:rPr>
                <w:sz w:val="24"/>
                <w:szCs w:val="24"/>
              </w:rPr>
              <w:t>Activities</w:t>
            </w:r>
          </w:p>
        </w:tc>
        <w:tc>
          <w:tcPr>
            <w:tcW w:w="2268" w:type="dxa"/>
          </w:tcPr>
          <w:p w:rsidR="009F0900" w:rsidRPr="008A73FF" w:rsidRDefault="009F0900" w:rsidP="002E53FF">
            <w:pPr>
              <w:jc w:val="both"/>
              <w:rPr>
                <w:sz w:val="24"/>
                <w:szCs w:val="24"/>
              </w:rPr>
            </w:pPr>
            <w:r w:rsidRPr="008A73FF">
              <w:rPr>
                <w:sz w:val="24"/>
                <w:szCs w:val="24"/>
              </w:rPr>
              <w:t>Students Participated</w:t>
            </w:r>
          </w:p>
        </w:tc>
      </w:tr>
      <w:tr w:rsidR="009F0900" w:rsidRPr="008A73FF" w:rsidTr="00301133">
        <w:trPr>
          <w:trHeight w:val="243"/>
        </w:trPr>
        <w:tc>
          <w:tcPr>
            <w:tcW w:w="817" w:type="dxa"/>
            <w:vMerge w:val="restart"/>
          </w:tcPr>
          <w:p w:rsidR="009F0900" w:rsidRPr="008A73FF" w:rsidRDefault="009F0900" w:rsidP="002E53FF">
            <w:pPr>
              <w:jc w:val="both"/>
              <w:rPr>
                <w:sz w:val="24"/>
                <w:szCs w:val="24"/>
              </w:rPr>
            </w:pPr>
            <w:r w:rsidRPr="008A73FF">
              <w:rPr>
                <w:sz w:val="24"/>
                <w:szCs w:val="24"/>
              </w:rPr>
              <w:t>1.</w:t>
            </w:r>
          </w:p>
        </w:tc>
        <w:tc>
          <w:tcPr>
            <w:tcW w:w="1176" w:type="dxa"/>
            <w:vMerge w:val="restart"/>
          </w:tcPr>
          <w:p w:rsidR="009F0900" w:rsidRPr="008A73FF" w:rsidRDefault="009F0900" w:rsidP="002E53FF">
            <w:pPr>
              <w:jc w:val="both"/>
              <w:rPr>
                <w:sz w:val="24"/>
                <w:szCs w:val="24"/>
              </w:rPr>
            </w:pPr>
            <w:r w:rsidRPr="008A73FF">
              <w:rPr>
                <w:sz w:val="24"/>
                <w:szCs w:val="24"/>
              </w:rPr>
              <w:t>Day 1</w:t>
            </w:r>
          </w:p>
          <w:p w:rsidR="009F0900" w:rsidRPr="008A73FF" w:rsidRDefault="009F0900" w:rsidP="002E53FF">
            <w:pPr>
              <w:jc w:val="both"/>
              <w:rPr>
                <w:sz w:val="24"/>
                <w:szCs w:val="24"/>
              </w:rPr>
            </w:pPr>
            <w:r w:rsidRPr="008A73FF">
              <w:rPr>
                <w:sz w:val="24"/>
                <w:szCs w:val="24"/>
              </w:rPr>
              <w:t>29.4.2013</w:t>
            </w:r>
          </w:p>
        </w:tc>
        <w:tc>
          <w:tcPr>
            <w:tcW w:w="1680" w:type="dxa"/>
          </w:tcPr>
          <w:p w:rsidR="009F0900" w:rsidRPr="008A73FF" w:rsidRDefault="009F0900" w:rsidP="002E53FF">
            <w:pPr>
              <w:rPr>
                <w:sz w:val="24"/>
                <w:szCs w:val="24"/>
              </w:rPr>
            </w:pPr>
            <w:r w:rsidRPr="008A73FF">
              <w:rPr>
                <w:sz w:val="24"/>
                <w:szCs w:val="24"/>
              </w:rPr>
              <w:t>Fore noon Batch 1</w:t>
            </w:r>
          </w:p>
        </w:tc>
        <w:tc>
          <w:tcPr>
            <w:tcW w:w="2410" w:type="dxa"/>
          </w:tcPr>
          <w:p w:rsidR="009F0900" w:rsidRPr="008A73FF" w:rsidRDefault="009F0900" w:rsidP="002E53FF">
            <w:pPr>
              <w:jc w:val="both"/>
              <w:rPr>
                <w:sz w:val="24"/>
                <w:szCs w:val="24"/>
              </w:rPr>
            </w:pPr>
            <w:r w:rsidRPr="008A73FF">
              <w:rPr>
                <w:sz w:val="24"/>
                <w:szCs w:val="24"/>
              </w:rPr>
              <w:t>Logical reasoning</w:t>
            </w:r>
          </w:p>
        </w:tc>
        <w:tc>
          <w:tcPr>
            <w:tcW w:w="2268" w:type="dxa"/>
          </w:tcPr>
          <w:p w:rsidR="009F0900" w:rsidRPr="008A73FF" w:rsidRDefault="009F0900" w:rsidP="002E53FF">
            <w:pPr>
              <w:jc w:val="both"/>
              <w:rPr>
                <w:sz w:val="24"/>
                <w:szCs w:val="24"/>
              </w:rPr>
            </w:pPr>
            <w:r w:rsidRPr="008A73FF">
              <w:rPr>
                <w:sz w:val="24"/>
                <w:szCs w:val="24"/>
              </w:rPr>
              <w:t>55</w:t>
            </w:r>
          </w:p>
        </w:tc>
      </w:tr>
      <w:tr w:rsidR="009F0900" w:rsidRPr="008A73FF" w:rsidTr="00301133">
        <w:trPr>
          <w:trHeight w:val="567"/>
        </w:trPr>
        <w:tc>
          <w:tcPr>
            <w:tcW w:w="817" w:type="dxa"/>
            <w:vMerge/>
          </w:tcPr>
          <w:p w:rsidR="009F0900" w:rsidRPr="008A73FF" w:rsidRDefault="009F0900" w:rsidP="002E53FF">
            <w:pPr>
              <w:jc w:val="both"/>
              <w:rPr>
                <w:sz w:val="24"/>
                <w:szCs w:val="24"/>
              </w:rPr>
            </w:pPr>
          </w:p>
        </w:tc>
        <w:tc>
          <w:tcPr>
            <w:tcW w:w="1176" w:type="dxa"/>
            <w:vMerge/>
          </w:tcPr>
          <w:p w:rsidR="009F0900" w:rsidRPr="008A73FF" w:rsidRDefault="009F0900" w:rsidP="002E53FF">
            <w:pPr>
              <w:jc w:val="both"/>
              <w:rPr>
                <w:sz w:val="24"/>
                <w:szCs w:val="24"/>
              </w:rPr>
            </w:pPr>
          </w:p>
        </w:tc>
        <w:tc>
          <w:tcPr>
            <w:tcW w:w="1680" w:type="dxa"/>
          </w:tcPr>
          <w:p w:rsidR="009F0900" w:rsidRPr="008A73FF" w:rsidRDefault="009F0900" w:rsidP="002E53FF">
            <w:pPr>
              <w:jc w:val="both"/>
              <w:rPr>
                <w:sz w:val="24"/>
                <w:szCs w:val="24"/>
              </w:rPr>
            </w:pPr>
            <w:r w:rsidRPr="008A73FF">
              <w:rPr>
                <w:sz w:val="24"/>
                <w:szCs w:val="24"/>
              </w:rPr>
              <w:t>After Noon</w:t>
            </w:r>
          </w:p>
          <w:p w:rsidR="009F0900" w:rsidRPr="008A73FF" w:rsidRDefault="009F0900" w:rsidP="002E53FF">
            <w:pPr>
              <w:jc w:val="both"/>
              <w:rPr>
                <w:sz w:val="24"/>
                <w:szCs w:val="24"/>
              </w:rPr>
            </w:pPr>
            <w:r w:rsidRPr="008A73FF">
              <w:rPr>
                <w:sz w:val="24"/>
                <w:szCs w:val="24"/>
              </w:rPr>
              <w:t>Batch 2</w:t>
            </w:r>
          </w:p>
        </w:tc>
        <w:tc>
          <w:tcPr>
            <w:tcW w:w="2410" w:type="dxa"/>
          </w:tcPr>
          <w:p w:rsidR="009F0900" w:rsidRPr="008A73FF" w:rsidRDefault="009F0900" w:rsidP="002E53FF">
            <w:pPr>
              <w:jc w:val="both"/>
              <w:rPr>
                <w:sz w:val="24"/>
                <w:szCs w:val="24"/>
              </w:rPr>
            </w:pPr>
            <w:r w:rsidRPr="008A73FF">
              <w:rPr>
                <w:sz w:val="24"/>
                <w:szCs w:val="24"/>
              </w:rPr>
              <w:t>English Language</w:t>
            </w:r>
          </w:p>
        </w:tc>
        <w:tc>
          <w:tcPr>
            <w:tcW w:w="2268" w:type="dxa"/>
          </w:tcPr>
          <w:p w:rsidR="009F0900" w:rsidRPr="008A73FF" w:rsidRDefault="009F0900" w:rsidP="002E53FF">
            <w:pPr>
              <w:jc w:val="both"/>
              <w:rPr>
                <w:sz w:val="24"/>
                <w:szCs w:val="24"/>
              </w:rPr>
            </w:pPr>
            <w:r w:rsidRPr="008A73FF">
              <w:rPr>
                <w:sz w:val="24"/>
                <w:szCs w:val="24"/>
              </w:rPr>
              <w:t>45</w:t>
            </w:r>
          </w:p>
        </w:tc>
      </w:tr>
      <w:tr w:rsidR="009F0900" w:rsidRPr="008A73FF" w:rsidTr="00301133">
        <w:trPr>
          <w:trHeight w:val="564"/>
        </w:trPr>
        <w:tc>
          <w:tcPr>
            <w:tcW w:w="817" w:type="dxa"/>
            <w:vMerge w:val="restart"/>
          </w:tcPr>
          <w:p w:rsidR="009F0900" w:rsidRPr="008A73FF" w:rsidRDefault="009F0900" w:rsidP="002E53FF">
            <w:pPr>
              <w:jc w:val="both"/>
              <w:rPr>
                <w:sz w:val="24"/>
                <w:szCs w:val="24"/>
              </w:rPr>
            </w:pPr>
            <w:r w:rsidRPr="008A73FF">
              <w:rPr>
                <w:sz w:val="24"/>
                <w:szCs w:val="24"/>
              </w:rPr>
              <w:t>2</w:t>
            </w:r>
          </w:p>
        </w:tc>
        <w:tc>
          <w:tcPr>
            <w:tcW w:w="1176" w:type="dxa"/>
            <w:vMerge w:val="restart"/>
          </w:tcPr>
          <w:p w:rsidR="009F0900" w:rsidRPr="008A73FF" w:rsidRDefault="009F0900" w:rsidP="002E53FF">
            <w:pPr>
              <w:jc w:val="both"/>
              <w:rPr>
                <w:sz w:val="24"/>
                <w:szCs w:val="24"/>
              </w:rPr>
            </w:pPr>
            <w:r w:rsidRPr="008A73FF">
              <w:rPr>
                <w:sz w:val="24"/>
                <w:szCs w:val="24"/>
              </w:rPr>
              <w:t>Day 2</w:t>
            </w:r>
          </w:p>
          <w:p w:rsidR="009F0900" w:rsidRPr="008A73FF" w:rsidRDefault="009F0900" w:rsidP="002E53FF">
            <w:pPr>
              <w:jc w:val="both"/>
              <w:rPr>
                <w:sz w:val="24"/>
                <w:szCs w:val="24"/>
              </w:rPr>
            </w:pPr>
            <w:r w:rsidRPr="008A73FF">
              <w:rPr>
                <w:sz w:val="24"/>
                <w:szCs w:val="24"/>
              </w:rPr>
              <w:t>30.4.2013</w:t>
            </w:r>
          </w:p>
        </w:tc>
        <w:tc>
          <w:tcPr>
            <w:tcW w:w="1680" w:type="dxa"/>
          </w:tcPr>
          <w:p w:rsidR="009F0900" w:rsidRPr="008A73FF" w:rsidRDefault="009F0900" w:rsidP="002E53FF">
            <w:pPr>
              <w:jc w:val="both"/>
              <w:rPr>
                <w:sz w:val="24"/>
                <w:szCs w:val="24"/>
              </w:rPr>
            </w:pPr>
            <w:r w:rsidRPr="008A73FF">
              <w:rPr>
                <w:sz w:val="24"/>
                <w:szCs w:val="24"/>
              </w:rPr>
              <w:t>Fore noon</w:t>
            </w:r>
          </w:p>
          <w:p w:rsidR="009F0900" w:rsidRPr="008A73FF" w:rsidRDefault="009F0900" w:rsidP="002E53FF">
            <w:pPr>
              <w:jc w:val="both"/>
              <w:rPr>
                <w:sz w:val="24"/>
                <w:szCs w:val="24"/>
              </w:rPr>
            </w:pPr>
            <w:r w:rsidRPr="008A73FF">
              <w:rPr>
                <w:sz w:val="24"/>
                <w:szCs w:val="24"/>
              </w:rPr>
              <w:t>Batch 1</w:t>
            </w:r>
          </w:p>
        </w:tc>
        <w:tc>
          <w:tcPr>
            <w:tcW w:w="2410" w:type="dxa"/>
          </w:tcPr>
          <w:p w:rsidR="009F0900" w:rsidRPr="008A73FF" w:rsidRDefault="009F0900" w:rsidP="002E53FF">
            <w:pPr>
              <w:jc w:val="both"/>
              <w:rPr>
                <w:sz w:val="24"/>
                <w:szCs w:val="24"/>
              </w:rPr>
            </w:pPr>
            <w:r w:rsidRPr="008A73FF">
              <w:rPr>
                <w:sz w:val="24"/>
                <w:szCs w:val="24"/>
              </w:rPr>
              <w:t>Numerical Ability</w:t>
            </w:r>
          </w:p>
        </w:tc>
        <w:tc>
          <w:tcPr>
            <w:tcW w:w="2268" w:type="dxa"/>
          </w:tcPr>
          <w:p w:rsidR="009F0900" w:rsidRPr="008A73FF" w:rsidRDefault="009F0900" w:rsidP="002E53FF">
            <w:pPr>
              <w:jc w:val="both"/>
              <w:rPr>
                <w:sz w:val="24"/>
                <w:szCs w:val="24"/>
              </w:rPr>
            </w:pPr>
            <w:r w:rsidRPr="008A73FF">
              <w:rPr>
                <w:sz w:val="24"/>
                <w:szCs w:val="24"/>
              </w:rPr>
              <w:t>55</w:t>
            </w:r>
          </w:p>
        </w:tc>
      </w:tr>
      <w:tr w:rsidR="009F0900" w:rsidRPr="008A73FF" w:rsidTr="00301133">
        <w:trPr>
          <w:trHeight w:val="705"/>
        </w:trPr>
        <w:tc>
          <w:tcPr>
            <w:tcW w:w="817" w:type="dxa"/>
            <w:vMerge/>
          </w:tcPr>
          <w:p w:rsidR="009F0900" w:rsidRPr="008A73FF" w:rsidRDefault="009F0900" w:rsidP="002E53FF">
            <w:pPr>
              <w:jc w:val="both"/>
              <w:rPr>
                <w:sz w:val="24"/>
                <w:szCs w:val="24"/>
              </w:rPr>
            </w:pPr>
          </w:p>
        </w:tc>
        <w:tc>
          <w:tcPr>
            <w:tcW w:w="1176" w:type="dxa"/>
            <w:vMerge/>
          </w:tcPr>
          <w:p w:rsidR="009F0900" w:rsidRPr="008A73FF" w:rsidRDefault="009F0900" w:rsidP="002E53FF">
            <w:pPr>
              <w:jc w:val="both"/>
              <w:rPr>
                <w:sz w:val="24"/>
                <w:szCs w:val="24"/>
              </w:rPr>
            </w:pPr>
          </w:p>
        </w:tc>
        <w:tc>
          <w:tcPr>
            <w:tcW w:w="1680" w:type="dxa"/>
          </w:tcPr>
          <w:p w:rsidR="009F0900" w:rsidRPr="008A73FF" w:rsidRDefault="009F0900" w:rsidP="002E53FF">
            <w:pPr>
              <w:jc w:val="both"/>
              <w:rPr>
                <w:sz w:val="24"/>
                <w:szCs w:val="24"/>
              </w:rPr>
            </w:pPr>
            <w:r w:rsidRPr="008A73FF">
              <w:rPr>
                <w:sz w:val="24"/>
                <w:szCs w:val="24"/>
              </w:rPr>
              <w:t xml:space="preserve">After noon </w:t>
            </w:r>
          </w:p>
          <w:p w:rsidR="009F0900" w:rsidRPr="008A73FF" w:rsidRDefault="009F0900" w:rsidP="002E53FF">
            <w:pPr>
              <w:jc w:val="both"/>
              <w:rPr>
                <w:sz w:val="24"/>
                <w:szCs w:val="24"/>
              </w:rPr>
            </w:pPr>
            <w:r w:rsidRPr="008A73FF">
              <w:rPr>
                <w:sz w:val="24"/>
                <w:szCs w:val="24"/>
              </w:rPr>
              <w:t>Batch 2</w:t>
            </w:r>
          </w:p>
        </w:tc>
        <w:tc>
          <w:tcPr>
            <w:tcW w:w="2410" w:type="dxa"/>
          </w:tcPr>
          <w:p w:rsidR="009F0900" w:rsidRPr="008A73FF" w:rsidRDefault="009F0900" w:rsidP="002E53FF">
            <w:pPr>
              <w:jc w:val="both"/>
              <w:rPr>
                <w:sz w:val="24"/>
                <w:szCs w:val="24"/>
              </w:rPr>
            </w:pPr>
            <w:r w:rsidRPr="008A73FF">
              <w:rPr>
                <w:sz w:val="24"/>
                <w:szCs w:val="24"/>
              </w:rPr>
              <w:t>General Awareness</w:t>
            </w:r>
          </w:p>
        </w:tc>
        <w:tc>
          <w:tcPr>
            <w:tcW w:w="2268" w:type="dxa"/>
          </w:tcPr>
          <w:p w:rsidR="009F0900" w:rsidRPr="008A73FF" w:rsidRDefault="009F0900" w:rsidP="002E53FF">
            <w:pPr>
              <w:jc w:val="both"/>
              <w:rPr>
                <w:sz w:val="24"/>
                <w:szCs w:val="24"/>
              </w:rPr>
            </w:pPr>
            <w:r w:rsidRPr="008A73FF">
              <w:rPr>
                <w:sz w:val="24"/>
                <w:szCs w:val="24"/>
              </w:rPr>
              <w:t>45</w:t>
            </w:r>
          </w:p>
        </w:tc>
      </w:tr>
    </w:tbl>
    <w:p w:rsidR="009F0900" w:rsidRPr="008A73FF" w:rsidRDefault="009F0900" w:rsidP="009F0900">
      <w:pPr>
        <w:jc w:val="both"/>
        <w:rPr>
          <w:b/>
        </w:rPr>
      </w:pPr>
    </w:p>
    <w:p w:rsidR="00FD3465" w:rsidRDefault="00301133" w:rsidP="00301133">
      <w:pPr>
        <w:jc w:val="both"/>
      </w:pPr>
      <w:r>
        <w:t xml:space="preserve">                          </w:t>
      </w:r>
      <w:r w:rsidR="009F0900" w:rsidRPr="008A73FF">
        <w:t xml:space="preserve">                                                          </w:t>
      </w:r>
      <w:r>
        <w:t xml:space="preserve">   </w:t>
      </w:r>
    </w:p>
    <w:p w:rsidR="007C2DF7" w:rsidRDefault="00094957" w:rsidP="00FD3465">
      <w:pPr>
        <w:spacing w:line="360" w:lineRule="auto"/>
        <w:jc w:val="both"/>
        <w:rPr>
          <w:b/>
        </w:rPr>
      </w:pPr>
      <w:r>
        <w:rPr>
          <w:b/>
        </w:rPr>
        <w:t xml:space="preserve">                   </w:t>
      </w:r>
      <w:r w:rsidR="00C344B8" w:rsidRPr="00C344B8">
        <w:rPr>
          <w:b/>
          <w:noProof/>
          <w:lang w:val="en-US"/>
        </w:rPr>
        <w:drawing>
          <wp:inline distT="0" distB="0" distL="0" distR="0">
            <wp:extent cx="5861049" cy="3905250"/>
            <wp:effectExtent l="19050" t="0" r="6351" b="0"/>
            <wp:docPr id="13" name="Picture 1" descr="C:\Users\admin\Desktop\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h.jpg"/>
                    <pic:cNvPicPr>
                      <a:picLocks noChangeAspect="1" noChangeArrowheads="1"/>
                    </pic:cNvPicPr>
                  </pic:nvPicPr>
                  <pic:blipFill>
                    <a:blip r:embed="rId10" cstate="print"/>
                    <a:srcRect/>
                    <a:stretch>
                      <a:fillRect/>
                    </a:stretch>
                  </pic:blipFill>
                  <pic:spPr bwMode="auto">
                    <a:xfrm>
                      <a:off x="0" y="0"/>
                      <a:ext cx="5876377" cy="3915463"/>
                    </a:xfrm>
                    <a:prstGeom prst="rect">
                      <a:avLst/>
                    </a:prstGeom>
                    <a:noFill/>
                    <a:ln w="9525">
                      <a:noFill/>
                      <a:miter lim="800000"/>
                      <a:headEnd/>
                      <a:tailEnd/>
                    </a:ln>
                  </pic:spPr>
                </pic:pic>
              </a:graphicData>
            </a:graphic>
          </wp:inline>
        </w:drawing>
      </w:r>
    </w:p>
    <w:p w:rsidR="000D4E56" w:rsidRDefault="000D4E56" w:rsidP="000A1254">
      <w:pPr>
        <w:spacing w:line="360" w:lineRule="auto"/>
        <w:ind w:firstLine="720"/>
        <w:jc w:val="center"/>
        <w:rPr>
          <w:b/>
        </w:rPr>
      </w:pPr>
    </w:p>
    <w:p w:rsidR="000D4E56" w:rsidRDefault="000D4E56" w:rsidP="000A1254">
      <w:pPr>
        <w:spacing w:line="360" w:lineRule="auto"/>
        <w:ind w:firstLine="720"/>
        <w:jc w:val="center"/>
        <w:rPr>
          <w:b/>
        </w:rPr>
      </w:pPr>
    </w:p>
    <w:p w:rsidR="000D4E56" w:rsidRDefault="000D4E56" w:rsidP="000A1254">
      <w:pPr>
        <w:spacing w:line="360" w:lineRule="auto"/>
        <w:ind w:firstLine="720"/>
        <w:jc w:val="center"/>
        <w:rPr>
          <w:b/>
        </w:rPr>
      </w:pPr>
    </w:p>
    <w:p w:rsidR="000D4E56" w:rsidRDefault="000D4E56" w:rsidP="000A1254">
      <w:pPr>
        <w:spacing w:line="360" w:lineRule="auto"/>
        <w:ind w:firstLine="720"/>
        <w:jc w:val="center"/>
        <w:rPr>
          <w:b/>
        </w:rPr>
      </w:pPr>
    </w:p>
    <w:p w:rsidR="000D4E56" w:rsidRDefault="000D4E56" w:rsidP="000A1254">
      <w:pPr>
        <w:spacing w:line="360" w:lineRule="auto"/>
        <w:ind w:firstLine="720"/>
        <w:jc w:val="center"/>
        <w:rPr>
          <w:b/>
        </w:rPr>
      </w:pPr>
    </w:p>
    <w:p w:rsidR="000D4E56" w:rsidRDefault="000D4E56" w:rsidP="000A1254">
      <w:pPr>
        <w:spacing w:line="360" w:lineRule="auto"/>
        <w:ind w:firstLine="720"/>
        <w:jc w:val="center"/>
        <w:rPr>
          <w:b/>
        </w:rPr>
      </w:pPr>
    </w:p>
    <w:p w:rsidR="006F6E0F" w:rsidRPr="004175A8" w:rsidRDefault="006F6E0F" w:rsidP="006F6E0F">
      <w:pPr>
        <w:rPr>
          <w:rFonts w:ascii="Algerian" w:hAnsi="Algerian"/>
          <w:b/>
          <w:sz w:val="32"/>
          <w:szCs w:val="32"/>
        </w:rPr>
      </w:pPr>
      <w:proofErr w:type="gramStart"/>
      <w:r>
        <w:rPr>
          <w:rFonts w:ascii="Algerian" w:hAnsi="Algerian"/>
          <w:b/>
          <w:sz w:val="32"/>
          <w:szCs w:val="32"/>
        </w:rPr>
        <w:t>ACTIVITIES NO.</w:t>
      </w:r>
      <w:proofErr w:type="gramEnd"/>
      <w:r>
        <w:rPr>
          <w:rFonts w:ascii="Algerian" w:hAnsi="Algerian"/>
          <w:b/>
          <w:sz w:val="32"/>
          <w:szCs w:val="32"/>
        </w:rPr>
        <w:t xml:space="preserve"> 2</w:t>
      </w:r>
    </w:p>
    <w:p w:rsidR="006F6E0F" w:rsidRDefault="006F6E0F" w:rsidP="00AE5315">
      <w:pPr>
        <w:spacing w:line="360" w:lineRule="auto"/>
        <w:jc w:val="center"/>
        <w:rPr>
          <w:b/>
        </w:rPr>
      </w:pPr>
    </w:p>
    <w:p w:rsidR="00FD3465" w:rsidRPr="008A73FF" w:rsidRDefault="000A1254" w:rsidP="00AE5315">
      <w:pPr>
        <w:spacing w:line="360" w:lineRule="auto"/>
        <w:jc w:val="center"/>
        <w:rPr>
          <w:b/>
        </w:rPr>
      </w:pPr>
      <w:r>
        <w:rPr>
          <w:b/>
        </w:rPr>
        <w:t>REPORT FOR THE YEAR</w:t>
      </w:r>
      <w:r w:rsidR="00FD3465" w:rsidRPr="008A73FF">
        <w:rPr>
          <w:b/>
        </w:rPr>
        <w:t xml:space="preserve"> 2013-14.</w:t>
      </w:r>
    </w:p>
    <w:p w:rsidR="00FD3465" w:rsidRPr="008A73FF" w:rsidRDefault="00FD3465" w:rsidP="00FD3465">
      <w:pPr>
        <w:spacing w:line="360" w:lineRule="auto"/>
        <w:jc w:val="both"/>
      </w:pPr>
      <w:r w:rsidRPr="008A73FF">
        <w:t xml:space="preserve">Equal opportunity cell of Alagappa University organized one day coaching programme on "Employability Skill" for the students of science department of our university on 19th September 2013. </w:t>
      </w:r>
      <w:proofErr w:type="spellStart"/>
      <w:r w:rsidRPr="008A73FF">
        <w:t>Prof.S</w:t>
      </w:r>
      <w:proofErr w:type="spellEnd"/>
      <w:r w:rsidRPr="008A73FF">
        <w:t xml:space="preserve">. </w:t>
      </w:r>
      <w:proofErr w:type="spellStart"/>
      <w:r w:rsidRPr="008A73FF">
        <w:t>Sudalaimuthu</w:t>
      </w:r>
      <w:proofErr w:type="spellEnd"/>
      <w:r w:rsidRPr="008A73FF">
        <w:t>, Vice Chancellor of Alagappa University, inaugurated the coaching classes and in his presidential address exhorted the students to hone their soft skills to become fit for jobs.</w:t>
      </w:r>
    </w:p>
    <w:p w:rsidR="00FD3465" w:rsidRPr="00094957" w:rsidRDefault="00FD3465" w:rsidP="00FD3465">
      <w:pPr>
        <w:spacing w:line="360" w:lineRule="auto"/>
        <w:jc w:val="both"/>
        <w:rPr>
          <w:b/>
        </w:rPr>
      </w:pPr>
      <w:r w:rsidRPr="00094957">
        <w:rPr>
          <w:b/>
        </w:rPr>
        <w:t>Employability</w:t>
      </w:r>
      <w:r w:rsidR="00094957" w:rsidRPr="00094957">
        <w:rPr>
          <w:b/>
        </w:rPr>
        <w:t xml:space="preserve"> Skills for Science Departments</w:t>
      </w:r>
    </w:p>
    <w:tbl>
      <w:tblPr>
        <w:tblStyle w:val="TableGrid"/>
        <w:tblW w:w="0" w:type="auto"/>
        <w:tblLook w:val="04A0"/>
      </w:tblPr>
      <w:tblGrid>
        <w:gridCol w:w="817"/>
        <w:gridCol w:w="1176"/>
        <w:gridCol w:w="1837"/>
        <w:gridCol w:w="2268"/>
        <w:gridCol w:w="2268"/>
      </w:tblGrid>
      <w:tr w:rsidR="00FD3465" w:rsidRPr="008A73FF" w:rsidTr="002E53FF">
        <w:trPr>
          <w:trHeight w:val="83"/>
        </w:trPr>
        <w:tc>
          <w:tcPr>
            <w:tcW w:w="817" w:type="dxa"/>
            <w:tcBorders>
              <w:bottom w:val="single" w:sz="4" w:space="0" w:color="auto"/>
            </w:tcBorders>
          </w:tcPr>
          <w:p w:rsidR="00FD3465" w:rsidRPr="008A73FF" w:rsidRDefault="00FD3465" w:rsidP="002E53FF">
            <w:pPr>
              <w:jc w:val="both"/>
              <w:rPr>
                <w:sz w:val="24"/>
                <w:szCs w:val="24"/>
              </w:rPr>
            </w:pPr>
            <w:proofErr w:type="spellStart"/>
            <w:r w:rsidRPr="008A73FF">
              <w:rPr>
                <w:sz w:val="24"/>
                <w:szCs w:val="24"/>
              </w:rPr>
              <w:t>Sl.No</w:t>
            </w:r>
            <w:proofErr w:type="spellEnd"/>
          </w:p>
        </w:tc>
        <w:tc>
          <w:tcPr>
            <w:tcW w:w="1140" w:type="dxa"/>
            <w:tcBorders>
              <w:bottom w:val="single" w:sz="4" w:space="0" w:color="auto"/>
            </w:tcBorders>
          </w:tcPr>
          <w:p w:rsidR="00FD3465" w:rsidRPr="008A73FF" w:rsidRDefault="00FD3465" w:rsidP="002E53FF">
            <w:pPr>
              <w:jc w:val="both"/>
              <w:rPr>
                <w:sz w:val="24"/>
                <w:szCs w:val="24"/>
              </w:rPr>
            </w:pPr>
            <w:r w:rsidRPr="008A73FF">
              <w:rPr>
                <w:sz w:val="24"/>
                <w:szCs w:val="24"/>
              </w:rPr>
              <w:t>Date</w:t>
            </w:r>
          </w:p>
        </w:tc>
        <w:tc>
          <w:tcPr>
            <w:tcW w:w="1837" w:type="dxa"/>
            <w:tcBorders>
              <w:bottom w:val="single" w:sz="4" w:space="0" w:color="auto"/>
            </w:tcBorders>
          </w:tcPr>
          <w:p w:rsidR="00FD3465" w:rsidRPr="008A73FF" w:rsidRDefault="00FD3465" w:rsidP="002E53FF">
            <w:pPr>
              <w:jc w:val="both"/>
              <w:rPr>
                <w:sz w:val="24"/>
                <w:szCs w:val="24"/>
              </w:rPr>
            </w:pPr>
            <w:r w:rsidRPr="008A73FF">
              <w:rPr>
                <w:sz w:val="24"/>
                <w:szCs w:val="24"/>
              </w:rPr>
              <w:t>Time/ Batch</w:t>
            </w:r>
          </w:p>
        </w:tc>
        <w:tc>
          <w:tcPr>
            <w:tcW w:w="2268" w:type="dxa"/>
          </w:tcPr>
          <w:p w:rsidR="00FD3465" w:rsidRPr="008A73FF" w:rsidRDefault="00FD3465" w:rsidP="002E53FF">
            <w:pPr>
              <w:jc w:val="both"/>
              <w:rPr>
                <w:sz w:val="24"/>
                <w:szCs w:val="24"/>
              </w:rPr>
            </w:pPr>
            <w:r w:rsidRPr="008A73FF">
              <w:rPr>
                <w:sz w:val="24"/>
                <w:szCs w:val="24"/>
              </w:rPr>
              <w:t>Activities</w:t>
            </w:r>
          </w:p>
        </w:tc>
        <w:tc>
          <w:tcPr>
            <w:tcW w:w="2268" w:type="dxa"/>
          </w:tcPr>
          <w:p w:rsidR="00FD3465" w:rsidRPr="008A73FF" w:rsidRDefault="00FD3465" w:rsidP="002E53FF">
            <w:pPr>
              <w:jc w:val="both"/>
              <w:rPr>
                <w:sz w:val="24"/>
                <w:szCs w:val="24"/>
              </w:rPr>
            </w:pPr>
            <w:r w:rsidRPr="008A73FF">
              <w:rPr>
                <w:sz w:val="24"/>
                <w:szCs w:val="24"/>
              </w:rPr>
              <w:t>Students Participated</w:t>
            </w:r>
          </w:p>
        </w:tc>
      </w:tr>
      <w:tr w:rsidR="00FD3465" w:rsidRPr="008A73FF" w:rsidTr="002E53FF">
        <w:trPr>
          <w:trHeight w:val="243"/>
        </w:trPr>
        <w:tc>
          <w:tcPr>
            <w:tcW w:w="817" w:type="dxa"/>
            <w:vMerge w:val="restart"/>
            <w:tcBorders>
              <w:bottom w:val="nil"/>
            </w:tcBorders>
          </w:tcPr>
          <w:p w:rsidR="00FD3465" w:rsidRPr="008A73FF" w:rsidRDefault="00FD3465" w:rsidP="002E53FF">
            <w:pPr>
              <w:jc w:val="both"/>
              <w:rPr>
                <w:sz w:val="24"/>
                <w:szCs w:val="24"/>
              </w:rPr>
            </w:pPr>
            <w:r w:rsidRPr="008A73FF">
              <w:rPr>
                <w:sz w:val="24"/>
                <w:szCs w:val="24"/>
              </w:rPr>
              <w:t>1.</w:t>
            </w:r>
          </w:p>
        </w:tc>
        <w:tc>
          <w:tcPr>
            <w:tcW w:w="1140" w:type="dxa"/>
            <w:vMerge w:val="restart"/>
            <w:tcBorders>
              <w:bottom w:val="nil"/>
            </w:tcBorders>
          </w:tcPr>
          <w:p w:rsidR="00FD3465" w:rsidRPr="008A73FF" w:rsidRDefault="00FD3465" w:rsidP="002E53FF">
            <w:pPr>
              <w:jc w:val="both"/>
              <w:rPr>
                <w:sz w:val="24"/>
                <w:szCs w:val="24"/>
              </w:rPr>
            </w:pPr>
            <w:r w:rsidRPr="008A73FF">
              <w:rPr>
                <w:sz w:val="24"/>
                <w:szCs w:val="24"/>
              </w:rPr>
              <w:t>19.9.2013</w:t>
            </w:r>
          </w:p>
        </w:tc>
        <w:tc>
          <w:tcPr>
            <w:tcW w:w="1837" w:type="dxa"/>
            <w:tcBorders>
              <w:bottom w:val="single" w:sz="4" w:space="0" w:color="auto"/>
            </w:tcBorders>
          </w:tcPr>
          <w:p w:rsidR="00FD3465" w:rsidRPr="008A73FF" w:rsidRDefault="00FD3465" w:rsidP="002E53FF">
            <w:pPr>
              <w:jc w:val="both"/>
              <w:rPr>
                <w:sz w:val="24"/>
                <w:szCs w:val="24"/>
              </w:rPr>
            </w:pPr>
            <w:r w:rsidRPr="008A73FF">
              <w:rPr>
                <w:sz w:val="24"/>
                <w:szCs w:val="24"/>
              </w:rPr>
              <w:t>Fore Noon</w:t>
            </w:r>
          </w:p>
          <w:p w:rsidR="00FD3465" w:rsidRPr="008A73FF" w:rsidRDefault="00FD3465" w:rsidP="002E53FF">
            <w:pPr>
              <w:jc w:val="both"/>
              <w:rPr>
                <w:sz w:val="24"/>
                <w:szCs w:val="24"/>
              </w:rPr>
            </w:pPr>
            <w:r w:rsidRPr="008A73FF">
              <w:rPr>
                <w:sz w:val="24"/>
                <w:szCs w:val="24"/>
              </w:rPr>
              <w:t>Batch 1</w:t>
            </w:r>
          </w:p>
        </w:tc>
        <w:tc>
          <w:tcPr>
            <w:tcW w:w="2268" w:type="dxa"/>
          </w:tcPr>
          <w:p w:rsidR="00FD3465" w:rsidRPr="008A73FF" w:rsidRDefault="00FD3465" w:rsidP="002E53FF">
            <w:pPr>
              <w:jc w:val="both"/>
              <w:rPr>
                <w:sz w:val="24"/>
                <w:szCs w:val="24"/>
              </w:rPr>
            </w:pPr>
            <w:r w:rsidRPr="008A73FF">
              <w:rPr>
                <w:sz w:val="24"/>
                <w:szCs w:val="24"/>
              </w:rPr>
              <w:t>Problem solving skills</w:t>
            </w:r>
          </w:p>
        </w:tc>
        <w:tc>
          <w:tcPr>
            <w:tcW w:w="2268" w:type="dxa"/>
          </w:tcPr>
          <w:p w:rsidR="00FD3465" w:rsidRPr="008A73FF" w:rsidRDefault="00FD3465" w:rsidP="002E53FF">
            <w:pPr>
              <w:jc w:val="both"/>
              <w:rPr>
                <w:sz w:val="24"/>
                <w:szCs w:val="24"/>
              </w:rPr>
            </w:pPr>
            <w:r w:rsidRPr="008A73FF">
              <w:rPr>
                <w:sz w:val="24"/>
                <w:szCs w:val="24"/>
              </w:rPr>
              <w:t>45</w:t>
            </w:r>
          </w:p>
        </w:tc>
      </w:tr>
      <w:tr w:rsidR="00FD3465" w:rsidRPr="008A73FF" w:rsidTr="002E53FF">
        <w:trPr>
          <w:trHeight w:val="330"/>
        </w:trPr>
        <w:tc>
          <w:tcPr>
            <w:tcW w:w="817" w:type="dxa"/>
            <w:vMerge/>
            <w:tcBorders>
              <w:bottom w:val="single" w:sz="4" w:space="0" w:color="auto"/>
            </w:tcBorders>
          </w:tcPr>
          <w:p w:rsidR="00FD3465" w:rsidRPr="008A73FF" w:rsidRDefault="00FD3465" w:rsidP="002E53FF">
            <w:pPr>
              <w:jc w:val="both"/>
              <w:rPr>
                <w:sz w:val="24"/>
                <w:szCs w:val="24"/>
              </w:rPr>
            </w:pPr>
          </w:p>
        </w:tc>
        <w:tc>
          <w:tcPr>
            <w:tcW w:w="1140" w:type="dxa"/>
            <w:vMerge/>
            <w:tcBorders>
              <w:bottom w:val="single" w:sz="4" w:space="0" w:color="auto"/>
            </w:tcBorders>
          </w:tcPr>
          <w:p w:rsidR="00FD3465" w:rsidRPr="008A73FF" w:rsidRDefault="00FD3465" w:rsidP="002E53FF">
            <w:pPr>
              <w:jc w:val="both"/>
              <w:rPr>
                <w:sz w:val="24"/>
                <w:szCs w:val="24"/>
              </w:rPr>
            </w:pPr>
          </w:p>
        </w:tc>
        <w:tc>
          <w:tcPr>
            <w:tcW w:w="1837" w:type="dxa"/>
            <w:tcBorders>
              <w:bottom w:val="single" w:sz="4" w:space="0" w:color="auto"/>
            </w:tcBorders>
          </w:tcPr>
          <w:p w:rsidR="00FD3465" w:rsidRPr="008A73FF" w:rsidRDefault="00FD3465" w:rsidP="002E53FF">
            <w:pPr>
              <w:jc w:val="both"/>
              <w:rPr>
                <w:sz w:val="24"/>
                <w:szCs w:val="24"/>
              </w:rPr>
            </w:pPr>
            <w:r w:rsidRPr="008A73FF">
              <w:rPr>
                <w:sz w:val="24"/>
                <w:szCs w:val="24"/>
              </w:rPr>
              <w:t>Batch 2</w:t>
            </w:r>
          </w:p>
        </w:tc>
        <w:tc>
          <w:tcPr>
            <w:tcW w:w="2268" w:type="dxa"/>
          </w:tcPr>
          <w:p w:rsidR="00FD3465" w:rsidRPr="008A73FF" w:rsidRDefault="00FD3465" w:rsidP="002E53FF">
            <w:pPr>
              <w:jc w:val="both"/>
              <w:rPr>
                <w:sz w:val="24"/>
                <w:szCs w:val="24"/>
              </w:rPr>
            </w:pPr>
            <w:r w:rsidRPr="008A73FF">
              <w:rPr>
                <w:sz w:val="24"/>
                <w:szCs w:val="24"/>
              </w:rPr>
              <w:t>Communication Language</w:t>
            </w:r>
          </w:p>
        </w:tc>
        <w:tc>
          <w:tcPr>
            <w:tcW w:w="2268" w:type="dxa"/>
          </w:tcPr>
          <w:p w:rsidR="00FD3465" w:rsidRPr="008A73FF" w:rsidRDefault="00FD3465" w:rsidP="002E53FF">
            <w:pPr>
              <w:jc w:val="both"/>
              <w:rPr>
                <w:sz w:val="24"/>
                <w:szCs w:val="24"/>
              </w:rPr>
            </w:pPr>
            <w:r w:rsidRPr="008A73FF">
              <w:rPr>
                <w:sz w:val="24"/>
                <w:szCs w:val="24"/>
              </w:rPr>
              <w:t>30</w:t>
            </w:r>
          </w:p>
        </w:tc>
      </w:tr>
      <w:tr w:rsidR="00FD3465" w:rsidRPr="008A73FF" w:rsidTr="002E53FF">
        <w:trPr>
          <w:trHeight w:val="520"/>
        </w:trPr>
        <w:tc>
          <w:tcPr>
            <w:tcW w:w="817" w:type="dxa"/>
            <w:vMerge w:val="restart"/>
            <w:tcBorders>
              <w:top w:val="single" w:sz="4" w:space="0" w:color="auto"/>
            </w:tcBorders>
          </w:tcPr>
          <w:p w:rsidR="00FD3465" w:rsidRPr="008A73FF" w:rsidRDefault="00FD3465" w:rsidP="002E53FF">
            <w:pPr>
              <w:jc w:val="both"/>
              <w:rPr>
                <w:sz w:val="24"/>
                <w:szCs w:val="24"/>
              </w:rPr>
            </w:pPr>
            <w:r w:rsidRPr="008A73FF">
              <w:rPr>
                <w:sz w:val="24"/>
                <w:szCs w:val="24"/>
              </w:rPr>
              <w:t>2.</w:t>
            </w:r>
          </w:p>
        </w:tc>
        <w:tc>
          <w:tcPr>
            <w:tcW w:w="1140" w:type="dxa"/>
            <w:vMerge w:val="restart"/>
            <w:tcBorders>
              <w:top w:val="single" w:sz="4" w:space="0" w:color="auto"/>
            </w:tcBorders>
          </w:tcPr>
          <w:p w:rsidR="00FD3465" w:rsidRPr="008A73FF" w:rsidRDefault="00FD3465" w:rsidP="002E53FF">
            <w:pPr>
              <w:jc w:val="both"/>
              <w:rPr>
                <w:sz w:val="24"/>
                <w:szCs w:val="24"/>
              </w:rPr>
            </w:pPr>
            <w:r w:rsidRPr="008A73FF">
              <w:rPr>
                <w:sz w:val="24"/>
                <w:szCs w:val="24"/>
              </w:rPr>
              <w:t>19.9.2013</w:t>
            </w:r>
          </w:p>
        </w:tc>
        <w:tc>
          <w:tcPr>
            <w:tcW w:w="1837" w:type="dxa"/>
            <w:tcBorders>
              <w:top w:val="single" w:sz="4" w:space="0" w:color="auto"/>
            </w:tcBorders>
          </w:tcPr>
          <w:p w:rsidR="00FD3465" w:rsidRPr="008A73FF" w:rsidRDefault="00FD3465" w:rsidP="002E53FF">
            <w:pPr>
              <w:jc w:val="both"/>
              <w:rPr>
                <w:sz w:val="24"/>
                <w:szCs w:val="24"/>
              </w:rPr>
            </w:pPr>
            <w:r w:rsidRPr="008A73FF">
              <w:rPr>
                <w:sz w:val="24"/>
                <w:szCs w:val="24"/>
              </w:rPr>
              <w:t>After Noon</w:t>
            </w:r>
          </w:p>
          <w:p w:rsidR="00FD3465" w:rsidRPr="008A73FF" w:rsidRDefault="00FD3465" w:rsidP="002E53FF">
            <w:pPr>
              <w:jc w:val="both"/>
              <w:rPr>
                <w:sz w:val="24"/>
                <w:szCs w:val="24"/>
              </w:rPr>
            </w:pPr>
            <w:r w:rsidRPr="008A73FF">
              <w:rPr>
                <w:sz w:val="24"/>
                <w:szCs w:val="24"/>
              </w:rPr>
              <w:t>Batch 1</w:t>
            </w:r>
          </w:p>
          <w:p w:rsidR="00FD3465" w:rsidRPr="008A73FF" w:rsidRDefault="00FD3465" w:rsidP="002E53FF">
            <w:pPr>
              <w:jc w:val="both"/>
              <w:rPr>
                <w:sz w:val="24"/>
                <w:szCs w:val="24"/>
              </w:rPr>
            </w:pPr>
          </w:p>
        </w:tc>
        <w:tc>
          <w:tcPr>
            <w:tcW w:w="2268" w:type="dxa"/>
          </w:tcPr>
          <w:p w:rsidR="00FD3465" w:rsidRPr="008A73FF" w:rsidRDefault="00FD3465" w:rsidP="002E53FF">
            <w:pPr>
              <w:jc w:val="both"/>
              <w:rPr>
                <w:sz w:val="24"/>
                <w:szCs w:val="24"/>
              </w:rPr>
            </w:pPr>
            <w:r w:rsidRPr="008A73FF">
              <w:rPr>
                <w:sz w:val="24"/>
                <w:szCs w:val="24"/>
              </w:rPr>
              <w:t>Group Discussion</w:t>
            </w:r>
          </w:p>
        </w:tc>
        <w:tc>
          <w:tcPr>
            <w:tcW w:w="2268" w:type="dxa"/>
          </w:tcPr>
          <w:p w:rsidR="00FD3465" w:rsidRPr="008A73FF" w:rsidRDefault="00FD3465" w:rsidP="002E53FF">
            <w:pPr>
              <w:jc w:val="both"/>
              <w:rPr>
                <w:sz w:val="24"/>
                <w:szCs w:val="24"/>
              </w:rPr>
            </w:pPr>
            <w:r w:rsidRPr="008A73FF">
              <w:rPr>
                <w:sz w:val="24"/>
                <w:szCs w:val="24"/>
              </w:rPr>
              <w:t>45</w:t>
            </w:r>
          </w:p>
        </w:tc>
      </w:tr>
      <w:tr w:rsidR="00FD3465" w:rsidRPr="008A73FF" w:rsidTr="002E53FF">
        <w:trPr>
          <w:trHeight w:val="429"/>
        </w:trPr>
        <w:tc>
          <w:tcPr>
            <w:tcW w:w="817" w:type="dxa"/>
            <w:vMerge/>
          </w:tcPr>
          <w:p w:rsidR="00FD3465" w:rsidRPr="008A73FF" w:rsidRDefault="00FD3465" w:rsidP="002E53FF">
            <w:pPr>
              <w:jc w:val="both"/>
              <w:rPr>
                <w:sz w:val="24"/>
                <w:szCs w:val="24"/>
              </w:rPr>
            </w:pPr>
          </w:p>
        </w:tc>
        <w:tc>
          <w:tcPr>
            <w:tcW w:w="1140" w:type="dxa"/>
            <w:vMerge/>
          </w:tcPr>
          <w:p w:rsidR="00FD3465" w:rsidRPr="008A73FF" w:rsidRDefault="00FD3465" w:rsidP="002E53FF">
            <w:pPr>
              <w:jc w:val="both"/>
              <w:rPr>
                <w:sz w:val="24"/>
                <w:szCs w:val="24"/>
              </w:rPr>
            </w:pPr>
          </w:p>
        </w:tc>
        <w:tc>
          <w:tcPr>
            <w:tcW w:w="1837" w:type="dxa"/>
          </w:tcPr>
          <w:p w:rsidR="00FD3465" w:rsidRPr="008A73FF" w:rsidRDefault="00FD3465" w:rsidP="002E53FF">
            <w:pPr>
              <w:jc w:val="both"/>
              <w:rPr>
                <w:sz w:val="24"/>
                <w:szCs w:val="24"/>
              </w:rPr>
            </w:pPr>
            <w:r w:rsidRPr="008A73FF">
              <w:rPr>
                <w:sz w:val="24"/>
                <w:szCs w:val="24"/>
              </w:rPr>
              <w:t>Batch 2</w:t>
            </w:r>
          </w:p>
        </w:tc>
        <w:tc>
          <w:tcPr>
            <w:tcW w:w="2268" w:type="dxa"/>
          </w:tcPr>
          <w:p w:rsidR="00FD3465" w:rsidRPr="008A73FF" w:rsidRDefault="00FD3465" w:rsidP="002E53FF">
            <w:pPr>
              <w:jc w:val="both"/>
              <w:rPr>
                <w:sz w:val="24"/>
                <w:szCs w:val="24"/>
              </w:rPr>
            </w:pPr>
            <w:r w:rsidRPr="008A73FF">
              <w:rPr>
                <w:sz w:val="24"/>
                <w:szCs w:val="24"/>
              </w:rPr>
              <w:t>Interview Test</w:t>
            </w:r>
          </w:p>
        </w:tc>
        <w:tc>
          <w:tcPr>
            <w:tcW w:w="2268" w:type="dxa"/>
          </w:tcPr>
          <w:p w:rsidR="00FD3465" w:rsidRPr="008A73FF" w:rsidRDefault="00FD3465" w:rsidP="002E53FF">
            <w:pPr>
              <w:jc w:val="both"/>
              <w:rPr>
                <w:sz w:val="24"/>
                <w:szCs w:val="24"/>
              </w:rPr>
            </w:pPr>
            <w:r w:rsidRPr="008A73FF">
              <w:rPr>
                <w:sz w:val="24"/>
                <w:szCs w:val="24"/>
              </w:rPr>
              <w:t>30</w:t>
            </w:r>
          </w:p>
        </w:tc>
      </w:tr>
    </w:tbl>
    <w:p w:rsidR="003756C4" w:rsidRDefault="003756C4" w:rsidP="00FD3465">
      <w:pPr>
        <w:spacing w:line="360" w:lineRule="auto"/>
        <w:jc w:val="both"/>
      </w:pPr>
    </w:p>
    <w:p w:rsidR="00FD3465" w:rsidRPr="008A73FF" w:rsidRDefault="00FD3465" w:rsidP="00FD3465">
      <w:pPr>
        <w:spacing w:line="360" w:lineRule="auto"/>
        <w:jc w:val="both"/>
      </w:pPr>
      <w:r w:rsidRPr="008A73FF">
        <w:t>This kind of programme (EOC) will develop their inter personnel skill and also proper aptitude. In science/ management/arts programmes the content is only 20% on knowledge and 70</w:t>
      </w:r>
      <w:proofErr w:type="gramStart"/>
      <w:r w:rsidRPr="008A73FF">
        <w:t>%  on</w:t>
      </w:r>
      <w:proofErr w:type="gramEnd"/>
      <w:r w:rsidRPr="008A73FF">
        <w:t xml:space="preserve"> behaviour parts. 100% in subject matter will not lead to success he adde</w:t>
      </w:r>
      <w:r>
        <w:t>d. Earlier the EOC co-ordinator,</w:t>
      </w:r>
      <w:r w:rsidRPr="008A73FF">
        <w:t xml:space="preserve"> Dr. C. </w:t>
      </w:r>
      <w:proofErr w:type="spellStart"/>
      <w:r w:rsidRPr="008A73FF">
        <w:t>Vethirajan</w:t>
      </w:r>
      <w:proofErr w:type="spellEnd"/>
      <w:r w:rsidRPr="008A73FF">
        <w:t xml:space="preserve"> welcomed</w:t>
      </w:r>
      <w:r>
        <w:t xml:space="preserve"> the gathering</w:t>
      </w:r>
      <w:r w:rsidRPr="008A73FF">
        <w:t xml:space="preserve">. Dr.P.K.Muthappan, Professor and head, Department of Corporate Secretaryship proposed vote of thanks.                              </w:t>
      </w:r>
    </w:p>
    <w:p w:rsidR="00397A6D" w:rsidRDefault="00397A6D" w:rsidP="00E00FDB">
      <w:pPr>
        <w:jc w:val="both"/>
      </w:pPr>
    </w:p>
    <w:p w:rsidR="00397A6D" w:rsidRDefault="00397A6D">
      <w:r w:rsidRPr="00397A6D">
        <w:rPr>
          <w:noProof/>
          <w:lang w:val="en-US"/>
        </w:rPr>
        <w:lastRenderedPageBreak/>
        <w:drawing>
          <wp:inline distT="0" distB="0" distL="0" distR="0">
            <wp:extent cx="6105525" cy="2924175"/>
            <wp:effectExtent l="19050" t="0" r="9525" b="0"/>
            <wp:docPr id="12" name="Picture 1" descr="C:\Users\admin\Desktop\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n.jpg"/>
                    <pic:cNvPicPr>
                      <a:picLocks noChangeAspect="1" noChangeArrowheads="1"/>
                    </pic:cNvPicPr>
                  </pic:nvPicPr>
                  <pic:blipFill>
                    <a:blip r:embed="rId11" cstate="print"/>
                    <a:srcRect/>
                    <a:stretch>
                      <a:fillRect/>
                    </a:stretch>
                  </pic:blipFill>
                  <pic:spPr bwMode="auto">
                    <a:xfrm>
                      <a:off x="0" y="0"/>
                      <a:ext cx="6105525" cy="2924175"/>
                    </a:xfrm>
                    <a:prstGeom prst="rect">
                      <a:avLst/>
                    </a:prstGeom>
                    <a:noFill/>
                    <a:ln w="9525">
                      <a:noFill/>
                      <a:miter lim="800000"/>
                      <a:headEnd/>
                      <a:tailEnd/>
                    </a:ln>
                  </pic:spPr>
                </pic:pic>
              </a:graphicData>
            </a:graphic>
          </wp:inline>
        </w:drawing>
      </w:r>
    </w:p>
    <w:p w:rsidR="00D718A2" w:rsidRPr="004175A8" w:rsidRDefault="00AB26EA">
      <w:pPr>
        <w:rPr>
          <w:rFonts w:ascii="Algerian" w:hAnsi="Algerian"/>
          <w:b/>
          <w:sz w:val="32"/>
          <w:szCs w:val="32"/>
        </w:rPr>
      </w:pPr>
      <w:proofErr w:type="gramStart"/>
      <w:r w:rsidRPr="004175A8">
        <w:rPr>
          <w:rFonts w:ascii="Algerian" w:hAnsi="Algerian"/>
          <w:b/>
          <w:sz w:val="32"/>
          <w:szCs w:val="32"/>
        </w:rPr>
        <w:t>ACTIVITIES NO.</w:t>
      </w:r>
      <w:proofErr w:type="gramEnd"/>
      <w:r w:rsidRPr="004175A8">
        <w:rPr>
          <w:rFonts w:ascii="Algerian" w:hAnsi="Algerian"/>
          <w:b/>
          <w:sz w:val="32"/>
          <w:szCs w:val="32"/>
        </w:rPr>
        <w:t xml:space="preserve"> 3</w:t>
      </w:r>
    </w:p>
    <w:p w:rsidR="00D718A2" w:rsidRDefault="00D718A2"/>
    <w:p w:rsidR="00996D7E" w:rsidRPr="00996D7E" w:rsidRDefault="00996D7E" w:rsidP="00707BA0">
      <w:pPr>
        <w:spacing w:line="360" w:lineRule="auto"/>
        <w:jc w:val="center"/>
        <w:rPr>
          <w:b/>
        </w:rPr>
      </w:pPr>
      <w:r w:rsidRPr="00996D7E">
        <w:rPr>
          <w:b/>
        </w:rPr>
        <w:t>REPORT FOR THE YEAR 2016-2017</w:t>
      </w:r>
    </w:p>
    <w:p w:rsidR="00675C24" w:rsidRDefault="00D718A2" w:rsidP="00996D7E">
      <w:pPr>
        <w:spacing w:line="360" w:lineRule="auto"/>
        <w:jc w:val="both"/>
      </w:pPr>
      <w:r w:rsidRPr="00996D7E">
        <w:t>A two day training programme on “Campus Interview Skills” was organized by the Equal Opportunities Cell and Placement Cell of Alagappa University.</w:t>
      </w:r>
    </w:p>
    <w:p w:rsidR="00675C24" w:rsidRPr="008E5000" w:rsidRDefault="00F2479E" w:rsidP="00996D7E">
      <w:pPr>
        <w:spacing w:line="360" w:lineRule="auto"/>
        <w:jc w:val="both"/>
        <w:rPr>
          <w:b/>
        </w:rPr>
      </w:pPr>
      <w:r w:rsidRPr="008E5000">
        <w:rPr>
          <w:b/>
        </w:rPr>
        <w:t>Training programme</w:t>
      </w:r>
      <w:r w:rsidR="008E5000" w:rsidRPr="008E5000">
        <w:rPr>
          <w:b/>
        </w:rPr>
        <w:t xml:space="preserve"> schedule</w:t>
      </w:r>
      <w:r w:rsidR="008E5000">
        <w:rPr>
          <w:b/>
        </w:rPr>
        <w:t xml:space="preserve"> Date: 1</w:t>
      </w:r>
      <w:r w:rsidR="008E5000" w:rsidRPr="008E5000">
        <w:rPr>
          <w:b/>
          <w:vertAlign w:val="superscript"/>
        </w:rPr>
        <w:t>st</w:t>
      </w:r>
      <w:r w:rsidR="008E5000">
        <w:rPr>
          <w:b/>
        </w:rPr>
        <w:t xml:space="preserve"> &amp; </w:t>
      </w:r>
      <w:proofErr w:type="gramStart"/>
      <w:r w:rsidR="008E5000">
        <w:rPr>
          <w:b/>
        </w:rPr>
        <w:t>2</w:t>
      </w:r>
      <w:r w:rsidR="008E5000" w:rsidRPr="008E5000">
        <w:rPr>
          <w:b/>
          <w:vertAlign w:val="superscript"/>
        </w:rPr>
        <w:t>nd</w:t>
      </w:r>
      <w:r w:rsidR="008E5000">
        <w:rPr>
          <w:b/>
        </w:rPr>
        <w:t xml:space="preserve">  March</w:t>
      </w:r>
      <w:proofErr w:type="gramEnd"/>
      <w:r w:rsidR="008E5000">
        <w:rPr>
          <w:b/>
        </w:rPr>
        <w:t xml:space="preserve"> 2017</w:t>
      </w:r>
    </w:p>
    <w:tbl>
      <w:tblPr>
        <w:tblStyle w:val="TableGrid"/>
        <w:tblW w:w="0" w:type="auto"/>
        <w:tblLook w:val="04A0"/>
      </w:tblPr>
      <w:tblGrid>
        <w:gridCol w:w="663"/>
        <w:gridCol w:w="1065"/>
        <w:gridCol w:w="1440"/>
        <w:gridCol w:w="4140"/>
        <w:gridCol w:w="2268"/>
      </w:tblGrid>
      <w:tr w:rsidR="00A212FC" w:rsidTr="009656BC">
        <w:tc>
          <w:tcPr>
            <w:tcW w:w="663" w:type="dxa"/>
          </w:tcPr>
          <w:p w:rsidR="00A212FC" w:rsidRDefault="00A212FC" w:rsidP="00996D7E">
            <w:pPr>
              <w:spacing w:line="360" w:lineRule="auto"/>
              <w:jc w:val="both"/>
            </w:pPr>
            <w:proofErr w:type="spellStart"/>
            <w:r>
              <w:t>S.No</w:t>
            </w:r>
            <w:proofErr w:type="spellEnd"/>
          </w:p>
        </w:tc>
        <w:tc>
          <w:tcPr>
            <w:tcW w:w="1065" w:type="dxa"/>
          </w:tcPr>
          <w:p w:rsidR="00A212FC" w:rsidRDefault="00A212FC" w:rsidP="00996D7E">
            <w:pPr>
              <w:spacing w:line="360" w:lineRule="auto"/>
              <w:jc w:val="both"/>
            </w:pPr>
            <w:r>
              <w:t>Date</w:t>
            </w:r>
          </w:p>
        </w:tc>
        <w:tc>
          <w:tcPr>
            <w:tcW w:w="1440" w:type="dxa"/>
          </w:tcPr>
          <w:p w:rsidR="00A212FC" w:rsidRDefault="00A212FC" w:rsidP="00996D7E">
            <w:pPr>
              <w:spacing w:line="360" w:lineRule="auto"/>
              <w:jc w:val="both"/>
            </w:pPr>
            <w:r>
              <w:t>Batch / Time</w:t>
            </w:r>
          </w:p>
        </w:tc>
        <w:tc>
          <w:tcPr>
            <w:tcW w:w="4140" w:type="dxa"/>
          </w:tcPr>
          <w:p w:rsidR="00A212FC" w:rsidRDefault="00A212FC" w:rsidP="00996D7E">
            <w:pPr>
              <w:spacing w:line="360" w:lineRule="auto"/>
              <w:jc w:val="both"/>
            </w:pPr>
            <w:r>
              <w:t>Activities</w:t>
            </w:r>
          </w:p>
        </w:tc>
        <w:tc>
          <w:tcPr>
            <w:tcW w:w="2268" w:type="dxa"/>
          </w:tcPr>
          <w:p w:rsidR="00A212FC" w:rsidRDefault="00A212FC" w:rsidP="00996D7E">
            <w:pPr>
              <w:spacing w:line="360" w:lineRule="auto"/>
              <w:jc w:val="both"/>
            </w:pPr>
            <w:r>
              <w:t>Students Participated</w:t>
            </w:r>
          </w:p>
        </w:tc>
      </w:tr>
      <w:tr w:rsidR="00DF6161" w:rsidTr="009656BC">
        <w:tc>
          <w:tcPr>
            <w:tcW w:w="663" w:type="dxa"/>
            <w:vMerge w:val="restart"/>
          </w:tcPr>
          <w:p w:rsidR="0049446B" w:rsidRDefault="0049446B" w:rsidP="00996D7E">
            <w:pPr>
              <w:spacing w:line="360" w:lineRule="auto"/>
              <w:jc w:val="both"/>
            </w:pPr>
          </w:p>
          <w:p w:rsidR="00DF6161" w:rsidRDefault="00DF6161" w:rsidP="00996D7E">
            <w:pPr>
              <w:spacing w:line="360" w:lineRule="auto"/>
              <w:jc w:val="both"/>
            </w:pPr>
            <w:r>
              <w:t>1</w:t>
            </w:r>
          </w:p>
        </w:tc>
        <w:tc>
          <w:tcPr>
            <w:tcW w:w="1065" w:type="dxa"/>
            <w:vMerge w:val="restart"/>
          </w:tcPr>
          <w:p w:rsidR="00DF6161" w:rsidRDefault="00DF6161" w:rsidP="00996D7E">
            <w:pPr>
              <w:spacing w:line="360" w:lineRule="auto"/>
              <w:jc w:val="both"/>
            </w:pPr>
          </w:p>
          <w:p w:rsidR="00DF6161" w:rsidRDefault="00DF6161" w:rsidP="00996D7E">
            <w:pPr>
              <w:spacing w:line="360" w:lineRule="auto"/>
              <w:jc w:val="both"/>
            </w:pPr>
            <w:r>
              <w:t>Day 1</w:t>
            </w:r>
          </w:p>
          <w:p w:rsidR="00DF6161" w:rsidRDefault="00DF6161" w:rsidP="00996D7E">
            <w:pPr>
              <w:spacing w:line="360" w:lineRule="auto"/>
              <w:jc w:val="both"/>
            </w:pPr>
            <w:r>
              <w:t>1.3.2017</w:t>
            </w:r>
          </w:p>
        </w:tc>
        <w:tc>
          <w:tcPr>
            <w:tcW w:w="1440" w:type="dxa"/>
          </w:tcPr>
          <w:p w:rsidR="00DF6161" w:rsidRDefault="00DF6161" w:rsidP="00996D7E">
            <w:pPr>
              <w:spacing w:line="360" w:lineRule="auto"/>
              <w:jc w:val="both"/>
            </w:pPr>
            <w:r>
              <w:t>Batch 1</w:t>
            </w:r>
          </w:p>
          <w:p w:rsidR="00DF6161" w:rsidRDefault="00DF6161" w:rsidP="00996D7E">
            <w:pPr>
              <w:spacing w:line="360" w:lineRule="auto"/>
              <w:jc w:val="both"/>
            </w:pPr>
            <w:r>
              <w:t>Forenoon</w:t>
            </w:r>
          </w:p>
        </w:tc>
        <w:tc>
          <w:tcPr>
            <w:tcW w:w="4140" w:type="dxa"/>
          </w:tcPr>
          <w:p w:rsidR="00DF6161" w:rsidRDefault="00DF6161" w:rsidP="002A013D">
            <w:pPr>
              <w:spacing w:line="360" w:lineRule="auto"/>
              <w:jc w:val="both"/>
            </w:pPr>
            <w:r>
              <w:t>SWOT Analysis &amp; Resume Buildings</w:t>
            </w:r>
          </w:p>
        </w:tc>
        <w:tc>
          <w:tcPr>
            <w:tcW w:w="2268" w:type="dxa"/>
          </w:tcPr>
          <w:p w:rsidR="00DF6161" w:rsidRDefault="00DF6161" w:rsidP="00996D7E">
            <w:pPr>
              <w:spacing w:line="360" w:lineRule="auto"/>
              <w:jc w:val="both"/>
            </w:pPr>
            <w:r>
              <w:t>60</w:t>
            </w:r>
          </w:p>
        </w:tc>
      </w:tr>
      <w:tr w:rsidR="00DF6161" w:rsidTr="009656BC">
        <w:tc>
          <w:tcPr>
            <w:tcW w:w="663" w:type="dxa"/>
            <w:vMerge/>
          </w:tcPr>
          <w:p w:rsidR="00DF6161" w:rsidRDefault="00DF6161" w:rsidP="00996D7E">
            <w:pPr>
              <w:spacing w:line="360" w:lineRule="auto"/>
              <w:jc w:val="both"/>
            </w:pPr>
          </w:p>
        </w:tc>
        <w:tc>
          <w:tcPr>
            <w:tcW w:w="1065" w:type="dxa"/>
            <w:vMerge/>
          </w:tcPr>
          <w:p w:rsidR="00DF6161" w:rsidRDefault="00DF6161" w:rsidP="00F80F10">
            <w:pPr>
              <w:spacing w:line="360" w:lineRule="auto"/>
              <w:jc w:val="both"/>
            </w:pPr>
          </w:p>
        </w:tc>
        <w:tc>
          <w:tcPr>
            <w:tcW w:w="1440" w:type="dxa"/>
          </w:tcPr>
          <w:p w:rsidR="00DF6161" w:rsidRDefault="00DF6161" w:rsidP="00F80F10">
            <w:pPr>
              <w:spacing w:line="360" w:lineRule="auto"/>
              <w:jc w:val="both"/>
            </w:pPr>
            <w:r>
              <w:t>Batch 2</w:t>
            </w:r>
          </w:p>
          <w:p w:rsidR="00DF6161" w:rsidRDefault="00DF6161" w:rsidP="00996D7E">
            <w:pPr>
              <w:spacing w:line="360" w:lineRule="auto"/>
              <w:jc w:val="both"/>
            </w:pPr>
            <w:r>
              <w:t>Afternoon</w:t>
            </w:r>
          </w:p>
        </w:tc>
        <w:tc>
          <w:tcPr>
            <w:tcW w:w="4140" w:type="dxa"/>
          </w:tcPr>
          <w:p w:rsidR="00DF6161" w:rsidRDefault="00DF6161" w:rsidP="002A013D">
            <w:pPr>
              <w:spacing w:line="360" w:lineRule="auto"/>
              <w:jc w:val="both"/>
            </w:pPr>
            <w:r>
              <w:t>Group Discussion &amp; Interview skills</w:t>
            </w:r>
          </w:p>
        </w:tc>
        <w:tc>
          <w:tcPr>
            <w:tcW w:w="2268" w:type="dxa"/>
          </w:tcPr>
          <w:p w:rsidR="00DF6161" w:rsidRDefault="00DF6161" w:rsidP="00996D7E">
            <w:pPr>
              <w:spacing w:line="360" w:lineRule="auto"/>
              <w:jc w:val="both"/>
            </w:pPr>
            <w:r>
              <w:t>60</w:t>
            </w:r>
          </w:p>
        </w:tc>
      </w:tr>
      <w:tr w:rsidR="00DF6161" w:rsidTr="00AC0247">
        <w:trPr>
          <w:trHeight w:val="728"/>
        </w:trPr>
        <w:tc>
          <w:tcPr>
            <w:tcW w:w="663" w:type="dxa"/>
            <w:vMerge w:val="restart"/>
          </w:tcPr>
          <w:p w:rsidR="0049446B" w:rsidRDefault="0049446B" w:rsidP="00996D7E">
            <w:pPr>
              <w:spacing w:line="360" w:lineRule="auto"/>
              <w:jc w:val="both"/>
            </w:pPr>
          </w:p>
          <w:p w:rsidR="00DF6161" w:rsidRDefault="00DF6161" w:rsidP="00996D7E">
            <w:pPr>
              <w:spacing w:line="360" w:lineRule="auto"/>
              <w:jc w:val="both"/>
            </w:pPr>
            <w:r>
              <w:t>2</w:t>
            </w:r>
          </w:p>
        </w:tc>
        <w:tc>
          <w:tcPr>
            <w:tcW w:w="1065" w:type="dxa"/>
            <w:vMerge w:val="restart"/>
          </w:tcPr>
          <w:p w:rsidR="00DF6161" w:rsidRDefault="00DF6161" w:rsidP="00996D7E">
            <w:pPr>
              <w:spacing w:line="360" w:lineRule="auto"/>
              <w:jc w:val="both"/>
            </w:pPr>
          </w:p>
          <w:p w:rsidR="00DF6161" w:rsidRDefault="00DF6161" w:rsidP="00996D7E">
            <w:pPr>
              <w:spacing w:line="360" w:lineRule="auto"/>
              <w:jc w:val="both"/>
            </w:pPr>
            <w:r>
              <w:t>Day 2</w:t>
            </w:r>
          </w:p>
          <w:p w:rsidR="00DF6161" w:rsidRDefault="00DF6161" w:rsidP="00996D7E">
            <w:pPr>
              <w:spacing w:line="360" w:lineRule="auto"/>
              <w:jc w:val="both"/>
            </w:pPr>
            <w:r>
              <w:t>2.3.2017</w:t>
            </w:r>
          </w:p>
        </w:tc>
        <w:tc>
          <w:tcPr>
            <w:tcW w:w="1440" w:type="dxa"/>
          </w:tcPr>
          <w:p w:rsidR="00DF6161" w:rsidRDefault="00DF6161" w:rsidP="00996D7E">
            <w:pPr>
              <w:spacing w:line="360" w:lineRule="auto"/>
              <w:jc w:val="both"/>
            </w:pPr>
            <w:r>
              <w:t>Batch 1</w:t>
            </w:r>
          </w:p>
          <w:p w:rsidR="00DF6161" w:rsidRDefault="00DF6161" w:rsidP="00996D7E">
            <w:pPr>
              <w:spacing w:line="360" w:lineRule="auto"/>
              <w:jc w:val="both"/>
            </w:pPr>
            <w:r>
              <w:t>Forenoon</w:t>
            </w:r>
          </w:p>
        </w:tc>
        <w:tc>
          <w:tcPr>
            <w:tcW w:w="4140" w:type="dxa"/>
          </w:tcPr>
          <w:p w:rsidR="00DF6161" w:rsidRDefault="00DF6161" w:rsidP="00996D7E">
            <w:pPr>
              <w:spacing w:line="360" w:lineRule="auto"/>
              <w:jc w:val="both"/>
            </w:pPr>
            <w:r>
              <w:t>SWOT Analysis &amp; Resume Buildings</w:t>
            </w:r>
          </w:p>
        </w:tc>
        <w:tc>
          <w:tcPr>
            <w:tcW w:w="2268" w:type="dxa"/>
          </w:tcPr>
          <w:p w:rsidR="00DF6161" w:rsidRDefault="00DF6161" w:rsidP="00996D7E">
            <w:pPr>
              <w:spacing w:line="360" w:lineRule="auto"/>
              <w:jc w:val="both"/>
            </w:pPr>
            <w:r>
              <w:t>60</w:t>
            </w:r>
          </w:p>
        </w:tc>
      </w:tr>
      <w:tr w:rsidR="00DF6161" w:rsidTr="009656BC">
        <w:tc>
          <w:tcPr>
            <w:tcW w:w="663" w:type="dxa"/>
            <w:vMerge/>
          </w:tcPr>
          <w:p w:rsidR="00DF6161" w:rsidRDefault="00DF6161" w:rsidP="00996D7E">
            <w:pPr>
              <w:spacing w:line="360" w:lineRule="auto"/>
              <w:jc w:val="both"/>
            </w:pPr>
          </w:p>
        </w:tc>
        <w:tc>
          <w:tcPr>
            <w:tcW w:w="1065" w:type="dxa"/>
            <w:vMerge/>
          </w:tcPr>
          <w:p w:rsidR="00DF6161" w:rsidRDefault="00DF6161" w:rsidP="00B4624B">
            <w:pPr>
              <w:spacing w:line="360" w:lineRule="auto"/>
              <w:jc w:val="both"/>
            </w:pPr>
          </w:p>
        </w:tc>
        <w:tc>
          <w:tcPr>
            <w:tcW w:w="1440" w:type="dxa"/>
          </w:tcPr>
          <w:p w:rsidR="00DF6161" w:rsidRDefault="00DF6161" w:rsidP="00B4624B">
            <w:pPr>
              <w:spacing w:line="360" w:lineRule="auto"/>
              <w:jc w:val="both"/>
            </w:pPr>
            <w:r>
              <w:t>Batch 2</w:t>
            </w:r>
          </w:p>
          <w:p w:rsidR="00DF6161" w:rsidRDefault="00DF6161" w:rsidP="00B4624B">
            <w:pPr>
              <w:spacing w:line="360" w:lineRule="auto"/>
              <w:jc w:val="both"/>
            </w:pPr>
            <w:r>
              <w:t>Afternoon</w:t>
            </w:r>
          </w:p>
          <w:p w:rsidR="00DF6161" w:rsidRDefault="00DF6161" w:rsidP="00B4624B">
            <w:pPr>
              <w:spacing w:line="360" w:lineRule="auto"/>
              <w:jc w:val="both"/>
            </w:pPr>
          </w:p>
        </w:tc>
        <w:tc>
          <w:tcPr>
            <w:tcW w:w="4140" w:type="dxa"/>
          </w:tcPr>
          <w:p w:rsidR="00DF6161" w:rsidRDefault="00DF6161" w:rsidP="00996D7E">
            <w:pPr>
              <w:spacing w:line="360" w:lineRule="auto"/>
              <w:jc w:val="both"/>
            </w:pPr>
            <w:r>
              <w:t>Group Discussion &amp; Interview skills</w:t>
            </w:r>
          </w:p>
        </w:tc>
        <w:tc>
          <w:tcPr>
            <w:tcW w:w="2268" w:type="dxa"/>
          </w:tcPr>
          <w:p w:rsidR="00DF6161" w:rsidRDefault="00DF6161" w:rsidP="00996D7E">
            <w:pPr>
              <w:spacing w:line="360" w:lineRule="auto"/>
              <w:jc w:val="both"/>
            </w:pPr>
            <w:r>
              <w:t>60</w:t>
            </w:r>
          </w:p>
        </w:tc>
      </w:tr>
    </w:tbl>
    <w:p w:rsidR="00F2106B" w:rsidRDefault="00F2106B" w:rsidP="00996D7E">
      <w:pPr>
        <w:spacing w:line="360" w:lineRule="auto"/>
        <w:jc w:val="both"/>
      </w:pPr>
      <w:r w:rsidRPr="00F2106B">
        <w:lastRenderedPageBreak/>
        <w:drawing>
          <wp:inline distT="0" distB="0" distL="0" distR="0">
            <wp:extent cx="5943600" cy="2085975"/>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943600" cy="2085975"/>
                    </a:xfrm>
                    <a:prstGeom prst="rect">
                      <a:avLst/>
                    </a:prstGeom>
                    <a:noFill/>
                    <a:ln w="9525">
                      <a:noFill/>
                      <a:miter lim="800000"/>
                      <a:headEnd/>
                      <a:tailEnd/>
                    </a:ln>
                  </pic:spPr>
                </pic:pic>
              </a:graphicData>
            </a:graphic>
          </wp:inline>
        </w:drawing>
      </w:r>
      <w:r w:rsidRPr="00F2106B">
        <w:drawing>
          <wp:inline distT="0" distB="0" distL="0" distR="0">
            <wp:extent cx="5933582" cy="2085975"/>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5943600" cy="2089497"/>
                    </a:xfrm>
                    <a:prstGeom prst="rect">
                      <a:avLst/>
                    </a:prstGeom>
                    <a:noFill/>
                    <a:ln w="9525">
                      <a:noFill/>
                      <a:miter lim="800000"/>
                      <a:headEnd/>
                      <a:tailEnd/>
                    </a:ln>
                  </pic:spPr>
                </pic:pic>
              </a:graphicData>
            </a:graphic>
          </wp:inline>
        </w:drawing>
      </w:r>
    </w:p>
    <w:p w:rsidR="004B65D1" w:rsidRDefault="004B65D1" w:rsidP="00996D7E">
      <w:pPr>
        <w:spacing w:line="360" w:lineRule="auto"/>
        <w:jc w:val="both"/>
      </w:pPr>
    </w:p>
    <w:p w:rsidR="00D718A2" w:rsidRPr="00996D7E" w:rsidRDefault="00D718A2" w:rsidP="00996D7E">
      <w:pPr>
        <w:spacing w:line="360" w:lineRule="auto"/>
        <w:jc w:val="both"/>
      </w:pPr>
      <w:r w:rsidRPr="00996D7E">
        <w:t xml:space="preserve">  Presiding over the function, Prof.S.Subbiah, Vice-Chancellor exhorted the students to make use of the training offered by the University to prepare </w:t>
      </w:r>
      <w:proofErr w:type="gramStart"/>
      <w:r w:rsidRPr="00996D7E">
        <w:t>themselves</w:t>
      </w:r>
      <w:proofErr w:type="gramEnd"/>
      <w:r w:rsidRPr="00996D7E">
        <w:t xml:space="preserve"> to get employment in </w:t>
      </w:r>
      <w:proofErr w:type="spellStart"/>
      <w:r w:rsidRPr="00996D7E">
        <w:t>Corporates</w:t>
      </w:r>
      <w:proofErr w:type="spellEnd"/>
      <w:r w:rsidRPr="00996D7E">
        <w:t xml:space="preserve">. </w:t>
      </w:r>
      <w:proofErr w:type="gramStart"/>
      <w:r w:rsidRPr="00996D7E">
        <w:t>He  complemented</w:t>
      </w:r>
      <w:proofErr w:type="gramEnd"/>
      <w:r w:rsidRPr="00996D7E">
        <w:t xml:space="preserve"> the Placement Cell for the effective functioning in arranging various activities besides preparing the Placement brochure for the University. He added </w:t>
      </w:r>
      <w:proofErr w:type="gramStart"/>
      <w:r w:rsidRPr="00996D7E">
        <w:t>that  it</w:t>
      </w:r>
      <w:proofErr w:type="gramEnd"/>
      <w:r w:rsidRPr="00996D7E">
        <w:t xml:space="preserve"> is more fitting that the EOC whose main aim is to ensure indiscrimination among the students in every aspect  is organizing the programme.  He gave a word of caution that those indulging in any sort </w:t>
      </w:r>
      <w:proofErr w:type="gramStart"/>
      <w:r w:rsidRPr="00996D7E">
        <w:t>of  discrimination</w:t>
      </w:r>
      <w:proofErr w:type="gramEnd"/>
      <w:r w:rsidRPr="00996D7E">
        <w:t xml:space="preserve"> in the University Campus will be seriously dealt with. </w:t>
      </w:r>
    </w:p>
    <w:p w:rsidR="00D718A2" w:rsidRDefault="00D718A2" w:rsidP="00996D7E">
      <w:pPr>
        <w:spacing w:line="360" w:lineRule="auto"/>
        <w:jc w:val="both"/>
      </w:pPr>
      <w:proofErr w:type="spellStart"/>
      <w:r w:rsidRPr="00996D7E">
        <w:t>Prof.V.Manickavasagam</w:t>
      </w:r>
      <w:proofErr w:type="spellEnd"/>
      <w:r w:rsidRPr="00996D7E">
        <w:t xml:space="preserve">, Dean, Faculty of Management in his felicitation address pointed out that the interview which is basically a personality test is arranged to ascertain the skill, experience, personality, confidence level, willingness and ability to learn of the interviewees discloses the sound grasp of the academics, self awareness, </w:t>
      </w:r>
      <w:proofErr w:type="gramStart"/>
      <w:r w:rsidRPr="00996D7E">
        <w:t>clarity</w:t>
      </w:r>
      <w:proofErr w:type="gramEnd"/>
      <w:r w:rsidRPr="00996D7E">
        <w:t xml:space="preserve"> of goals and well rounded personality of the candidates.  He appealed to the II year MBA</w:t>
      </w:r>
      <w:r w:rsidR="0060418B">
        <w:t xml:space="preserve"> Corporate Secretaryship</w:t>
      </w:r>
      <w:r w:rsidR="00DA3962">
        <w:t>, Dept. of Tamil, II year MBA International Business</w:t>
      </w:r>
      <w:r w:rsidRPr="00996D7E">
        <w:t xml:space="preserve"> and M.Com students to fully utilize the sessions.</w:t>
      </w:r>
    </w:p>
    <w:p w:rsidR="00CB76F7" w:rsidRPr="00996D7E" w:rsidRDefault="00CB76F7" w:rsidP="00996D7E">
      <w:pPr>
        <w:spacing w:line="360" w:lineRule="auto"/>
        <w:jc w:val="both"/>
      </w:pPr>
      <w:r w:rsidRPr="00CB76F7">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486400" cy="2971800"/>
            <wp:effectExtent l="19050" t="0" r="0" b="0"/>
            <wp:wrapSquare wrapText="bothSides"/>
            <wp:docPr id="30" name="Picture 30" descr="C:\Users\admin\AppData\Local\Microsoft\Windows\Temporary Internet Files\Content.Wor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Microsoft\Windows\Temporary Internet Files\Content.Word\v2.jpg"/>
                    <pic:cNvPicPr>
                      <a:picLocks noChangeAspect="1" noChangeArrowheads="1"/>
                    </pic:cNvPicPr>
                  </pic:nvPicPr>
                  <pic:blipFill>
                    <a:blip r:embed="rId14"/>
                    <a:srcRect/>
                    <a:stretch>
                      <a:fillRect/>
                    </a:stretch>
                  </pic:blipFill>
                  <pic:spPr bwMode="auto">
                    <a:xfrm>
                      <a:off x="0" y="0"/>
                      <a:ext cx="5486400" cy="2971800"/>
                    </a:xfrm>
                    <a:prstGeom prst="rect">
                      <a:avLst/>
                    </a:prstGeom>
                    <a:noFill/>
                    <a:ln w="9525">
                      <a:noFill/>
                      <a:miter lim="800000"/>
                      <a:headEnd/>
                      <a:tailEnd/>
                    </a:ln>
                  </pic:spPr>
                </pic:pic>
              </a:graphicData>
            </a:graphic>
          </wp:anchor>
        </w:drawing>
      </w:r>
      <w:r w:rsidR="00790C1F">
        <w:br w:type="textWrapping" w:clear="all"/>
      </w:r>
    </w:p>
    <w:p w:rsidR="00D718A2" w:rsidRDefault="00D718A2" w:rsidP="00996D7E">
      <w:pPr>
        <w:spacing w:line="360" w:lineRule="auto"/>
        <w:jc w:val="both"/>
      </w:pPr>
      <w:proofErr w:type="spellStart"/>
      <w:r w:rsidRPr="00996D7E">
        <w:rPr>
          <w:color w:val="000000"/>
          <w:shd w:val="clear" w:color="auto" w:fill="FFFFFF"/>
        </w:rPr>
        <w:t>Mr.S</w:t>
      </w:r>
      <w:proofErr w:type="spellEnd"/>
      <w:r w:rsidRPr="00996D7E">
        <w:rPr>
          <w:color w:val="000000"/>
          <w:shd w:val="clear" w:color="auto" w:fill="FFFFFF"/>
        </w:rPr>
        <w:t xml:space="preserve">. </w:t>
      </w:r>
      <w:proofErr w:type="spellStart"/>
      <w:r w:rsidRPr="00996D7E">
        <w:rPr>
          <w:color w:val="000000"/>
          <w:shd w:val="clear" w:color="auto" w:fill="FFFFFF"/>
        </w:rPr>
        <w:t>Ameen</w:t>
      </w:r>
      <w:proofErr w:type="spellEnd"/>
      <w:r w:rsidRPr="00996D7E">
        <w:rPr>
          <w:color w:val="000000"/>
          <w:shd w:val="clear" w:color="auto" w:fill="FFFFFF"/>
        </w:rPr>
        <w:t xml:space="preserve">, Principal trainer inn his key note address said that a candidate must show various skills like communication, aptitude, attitude, computer skills etc. apart from curriculum. He is expected to show decent corporate etiquette at the time of interview itself, and hence training becomes very vital for graduates. He further said that </w:t>
      </w:r>
      <w:proofErr w:type="gramStart"/>
      <w:r w:rsidRPr="00996D7E">
        <w:rPr>
          <w:color w:val="000000"/>
          <w:shd w:val="clear" w:color="auto" w:fill="FFFFFF"/>
        </w:rPr>
        <w:t>the  two</w:t>
      </w:r>
      <w:proofErr w:type="gramEnd"/>
      <w:r w:rsidRPr="00996D7E">
        <w:rPr>
          <w:color w:val="000000"/>
          <w:shd w:val="clear" w:color="auto" w:fill="FFFFFF"/>
        </w:rPr>
        <w:t xml:space="preserve"> days are segregated into 4 sessions on  SWOT Analysis, Resume Building techniques, Group Discussion and Interview Skills. By the end of this two day training program students will be completely aware of the interview process and able to perform </w:t>
      </w:r>
      <w:proofErr w:type="gramStart"/>
      <w:r w:rsidRPr="00996D7E">
        <w:rPr>
          <w:color w:val="000000"/>
          <w:shd w:val="clear" w:color="auto" w:fill="FFFFFF"/>
        </w:rPr>
        <w:t>well  in</w:t>
      </w:r>
      <w:proofErr w:type="gramEnd"/>
      <w:r w:rsidRPr="00996D7E">
        <w:rPr>
          <w:color w:val="000000"/>
          <w:shd w:val="clear" w:color="auto" w:fill="FFFFFF"/>
        </w:rPr>
        <w:t xml:space="preserve">  Group discussion and Interview.</w:t>
      </w:r>
      <w:r w:rsidRPr="00996D7E">
        <w:t xml:space="preserve"> </w:t>
      </w:r>
    </w:p>
    <w:p w:rsidR="00B50A67" w:rsidRPr="00996D7E" w:rsidRDefault="00BF08E2" w:rsidP="00996D7E">
      <w:pPr>
        <w:spacing w:line="360" w:lineRule="auto"/>
        <w:jc w:val="both"/>
      </w:pPr>
      <w:r w:rsidRPr="00BF08E2">
        <w:drawing>
          <wp:inline distT="0" distB="0" distL="0" distR="0">
            <wp:extent cx="5467350" cy="2286000"/>
            <wp:effectExtent l="19050" t="0" r="0" b="0"/>
            <wp:docPr id="6" name="Picture 4" descr="C:\Users\admin\AppData\Local\Microsoft\Windows\Temporary Internet Files\Content.Wor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m.jpg"/>
                    <pic:cNvPicPr>
                      <a:picLocks noChangeAspect="1" noChangeArrowheads="1"/>
                    </pic:cNvPicPr>
                  </pic:nvPicPr>
                  <pic:blipFill>
                    <a:blip r:embed="rId15"/>
                    <a:srcRect/>
                    <a:stretch>
                      <a:fillRect/>
                    </a:stretch>
                  </pic:blipFill>
                  <pic:spPr bwMode="auto">
                    <a:xfrm>
                      <a:off x="0" y="0"/>
                      <a:ext cx="5467350" cy="2286000"/>
                    </a:xfrm>
                    <a:prstGeom prst="rect">
                      <a:avLst/>
                    </a:prstGeom>
                    <a:noFill/>
                    <a:ln w="9525">
                      <a:noFill/>
                      <a:miter lim="800000"/>
                      <a:headEnd/>
                      <a:tailEnd/>
                    </a:ln>
                  </pic:spPr>
                </pic:pic>
              </a:graphicData>
            </a:graphic>
          </wp:inline>
        </w:drawing>
      </w:r>
    </w:p>
    <w:p w:rsidR="00D718A2" w:rsidRPr="00996D7E" w:rsidRDefault="00D718A2" w:rsidP="00996D7E">
      <w:pPr>
        <w:spacing w:line="360" w:lineRule="auto"/>
        <w:jc w:val="both"/>
      </w:pPr>
      <w:r w:rsidRPr="00996D7E">
        <w:t xml:space="preserve">  Earlier Dr.C.Vethirajan, Coordinator, EOC welcomed.  </w:t>
      </w:r>
      <w:proofErr w:type="spellStart"/>
      <w:r w:rsidRPr="00996D7E">
        <w:t>Dr.K.Uthayasooryan</w:t>
      </w:r>
      <w:proofErr w:type="spellEnd"/>
      <w:r w:rsidRPr="00996D7E">
        <w:t xml:space="preserve">, Coordinator PC gave the thematic address.  </w:t>
      </w:r>
      <w:proofErr w:type="spellStart"/>
      <w:r w:rsidRPr="00996D7E">
        <w:t>Dr.M.Pandi</w:t>
      </w:r>
      <w:proofErr w:type="spellEnd"/>
      <w:r w:rsidRPr="00996D7E">
        <w:t>, Head of the Dept. of Tamil proposed the vote of thanks.</w:t>
      </w:r>
    </w:p>
    <w:p w:rsidR="00D718A2" w:rsidRPr="00996D7E" w:rsidRDefault="00D718A2" w:rsidP="00996D7E">
      <w:pPr>
        <w:spacing w:line="360" w:lineRule="auto"/>
        <w:jc w:val="both"/>
      </w:pPr>
    </w:p>
    <w:sectPr w:rsidR="00D718A2" w:rsidRPr="00996D7E" w:rsidSect="00F520F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E4E5C"/>
    <w:multiLevelType w:val="hybridMultilevel"/>
    <w:tmpl w:val="5790C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F1506C"/>
    <w:multiLevelType w:val="hybridMultilevel"/>
    <w:tmpl w:val="6FFA3BC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D1829"/>
    <w:rsid w:val="00037ABD"/>
    <w:rsid w:val="00044797"/>
    <w:rsid w:val="00086B5F"/>
    <w:rsid w:val="00094957"/>
    <w:rsid w:val="000A1254"/>
    <w:rsid w:val="000A2DB0"/>
    <w:rsid w:val="000D2D3A"/>
    <w:rsid w:val="000D4E56"/>
    <w:rsid w:val="000E14B9"/>
    <w:rsid w:val="00132AAE"/>
    <w:rsid w:val="00180DFB"/>
    <w:rsid w:val="001953D0"/>
    <w:rsid w:val="001A67E4"/>
    <w:rsid w:val="001F0CA2"/>
    <w:rsid w:val="00201387"/>
    <w:rsid w:val="00241468"/>
    <w:rsid w:val="002516CD"/>
    <w:rsid w:val="002A013D"/>
    <w:rsid w:val="002A3D80"/>
    <w:rsid w:val="002C26DE"/>
    <w:rsid w:val="00301133"/>
    <w:rsid w:val="00350D6B"/>
    <w:rsid w:val="003663DD"/>
    <w:rsid w:val="003756C4"/>
    <w:rsid w:val="00397A6D"/>
    <w:rsid w:val="003F43DE"/>
    <w:rsid w:val="00405B4C"/>
    <w:rsid w:val="004175A8"/>
    <w:rsid w:val="0046242D"/>
    <w:rsid w:val="0049446B"/>
    <w:rsid w:val="004B65D1"/>
    <w:rsid w:val="00532982"/>
    <w:rsid w:val="00546463"/>
    <w:rsid w:val="0059545A"/>
    <w:rsid w:val="005C3D2A"/>
    <w:rsid w:val="0060418B"/>
    <w:rsid w:val="00675C24"/>
    <w:rsid w:val="00681C32"/>
    <w:rsid w:val="0068752C"/>
    <w:rsid w:val="006E764A"/>
    <w:rsid w:val="006F6E0F"/>
    <w:rsid w:val="00707BA0"/>
    <w:rsid w:val="007222A0"/>
    <w:rsid w:val="007439D8"/>
    <w:rsid w:val="00790C1F"/>
    <w:rsid w:val="00792681"/>
    <w:rsid w:val="007C2DF7"/>
    <w:rsid w:val="008246F3"/>
    <w:rsid w:val="008417FE"/>
    <w:rsid w:val="00853D0E"/>
    <w:rsid w:val="008542BE"/>
    <w:rsid w:val="00881416"/>
    <w:rsid w:val="00883629"/>
    <w:rsid w:val="00886A89"/>
    <w:rsid w:val="008B033D"/>
    <w:rsid w:val="008E5000"/>
    <w:rsid w:val="009656BC"/>
    <w:rsid w:val="00974E22"/>
    <w:rsid w:val="00996D7E"/>
    <w:rsid w:val="009D7DFB"/>
    <w:rsid w:val="009F0900"/>
    <w:rsid w:val="009F6FAC"/>
    <w:rsid w:val="00A04A0C"/>
    <w:rsid w:val="00A212FC"/>
    <w:rsid w:val="00A375A9"/>
    <w:rsid w:val="00AB26EA"/>
    <w:rsid w:val="00AB3790"/>
    <w:rsid w:val="00AC0247"/>
    <w:rsid w:val="00AE5315"/>
    <w:rsid w:val="00B12CEA"/>
    <w:rsid w:val="00B50A67"/>
    <w:rsid w:val="00B54212"/>
    <w:rsid w:val="00B67CDF"/>
    <w:rsid w:val="00B83B1C"/>
    <w:rsid w:val="00BB3895"/>
    <w:rsid w:val="00BD1829"/>
    <w:rsid w:val="00BF08E2"/>
    <w:rsid w:val="00BF1BF3"/>
    <w:rsid w:val="00C127B4"/>
    <w:rsid w:val="00C344B8"/>
    <w:rsid w:val="00C34B95"/>
    <w:rsid w:val="00C6614D"/>
    <w:rsid w:val="00CB2D15"/>
    <w:rsid w:val="00CB76F7"/>
    <w:rsid w:val="00CC16B0"/>
    <w:rsid w:val="00CD68CE"/>
    <w:rsid w:val="00D11899"/>
    <w:rsid w:val="00D718A2"/>
    <w:rsid w:val="00D939E4"/>
    <w:rsid w:val="00DA3962"/>
    <w:rsid w:val="00DF6161"/>
    <w:rsid w:val="00E00FDB"/>
    <w:rsid w:val="00E12006"/>
    <w:rsid w:val="00E1732F"/>
    <w:rsid w:val="00E75FEE"/>
    <w:rsid w:val="00EB4410"/>
    <w:rsid w:val="00EE6ABD"/>
    <w:rsid w:val="00F02EE0"/>
    <w:rsid w:val="00F05344"/>
    <w:rsid w:val="00F06A24"/>
    <w:rsid w:val="00F2106B"/>
    <w:rsid w:val="00F2479E"/>
    <w:rsid w:val="00F520FA"/>
    <w:rsid w:val="00F80F10"/>
    <w:rsid w:val="00FA6111"/>
    <w:rsid w:val="00FC424F"/>
    <w:rsid w:val="00FD3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829"/>
    <w:pPr>
      <w:spacing w:after="0" w:line="240" w:lineRule="auto"/>
    </w:pPr>
    <w:rPr>
      <w:rFonts w:ascii="Times New Roman" w:eastAsia="Times New Roman" w:hAnsi="Times New Roman" w:cs="Times New Roman"/>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829"/>
    <w:rPr>
      <w:rFonts w:ascii="Tahoma" w:hAnsi="Tahoma" w:cs="Tahoma"/>
      <w:sz w:val="16"/>
      <w:szCs w:val="16"/>
    </w:rPr>
  </w:style>
  <w:style w:type="character" w:customStyle="1" w:styleId="BalloonTextChar">
    <w:name w:val="Balloon Text Char"/>
    <w:basedOn w:val="DefaultParagraphFont"/>
    <w:link w:val="BalloonText"/>
    <w:uiPriority w:val="99"/>
    <w:semiHidden/>
    <w:rsid w:val="00BD1829"/>
    <w:rPr>
      <w:rFonts w:ascii="Tahoma" w:eastAsia="Times New Roman" w:hAnsi="Tahoma" w:cs="Tahoma"/>
      <w:sz w:val="16"/>
      <w:szCs w:val="16"/>
      <w:lang w:val="en-IN"/>
    </w:rPr>
  </w:style>
  <w:style w:type="paragraph" w:styleId="ListParagraph">
    <w:name w:val="List Paragraph"/>
    <w:basedOn w:val="Normal"/>
    <w:uiPriority w:val="34"/>
    <w:qFormat/>
    <w:rsid w:val="008417FE"/>
    <w:pPr>
      <w:spacing w:after="200" w:line="276" w:lineRule="auto"/>
      <w:ind w:left="720"/>
      <w:contextualSpacing/>
    </w:pPr>
    <w:rPr>
      <w:rFonts w:asciiTheme="minorHAnsi" w:eastAsiaTheme="minorEastAsia" w:hAnsiTheme="minorHAnsi" w:cstheme="minorBidi"/>
      <w:sz w:val="22"/>
      <w:szCs w:val="22"/>
      <w:lang w:val="en-US"/>
    </w:rPr>
  </w:style>
  <w:style w:type="table" w:styleId="TableGrid">
    <w:name w:val="Table Grid"/>
    <w:basedOn w:val="TableNormal"/>
    <w:uiPriority w:val="59"/>
    <w:rsid w:val="003F43D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4BFFE-CD93-40EB-970C-D050769F2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dcterms:created xsi:type="dcterms:W3CDTF">2017-03-08T04:40:00Z</dcterms:created>
  <dcterms:modified xsi:type="dcterms:W3CDTF">2017-03-08T05:00:00Z</dcterms:modified>
</cp:coreProperties>
</file>